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681" w:rsidRPr="004075BF" w:rsidRDefault="003D5FF2">
      <w:pPr>
        <w:spacing w:after="0" w:line="408" w:lineRule="auto"/>
        <w:ind w:left="120"/>
        <w:jc w:val="center"/>
        <w:rPr>
          <w:lang w:val="ru-RU"/>
        </w:rPr>
      </w:pPr>
      <w:bookmarkStart w:id="0" w:name="block-45103648"/>
      <w:r w:rsidRPr="004075B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F764E" w:rsidRPr="00EE2B68" w:rsidRDefault="004F764E" w:rsidP="004F764E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E2B68">
        <w:rPr>
          <w:rFonts w:ascii="Times New Roman" w:hAnsi="Times New Roman" w:cs="Times New Roman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</w:p>
    <w:p w:rsidR="004F764E" w:rsidRPr="00EE2B68" w:rsidRDefault="004F764E" w:rsidP="004F764E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E2B68">
        <w:rPr>
          <w:rFonts w:ascii="Times New Roman" w:hAnsi="Times New Roman" w:cs="Times New Roman"/>
          <w:sz w:val="24"/>
          <w:szCs w:val="24"/>
          <w:lang w:val="ru-RU"/>
        </w:rPr>
        <w:t>Муниципальное учреждение Управления образования Миллеровского района</w:t>
      </w:r>
    </w:p>
    <w:p w:rsidR="004F764E" w:rsidRPr="00EE2B68" w:rsidRDefault="004F764E" w:rsidP="004F764E">
      <w:pPr>
        <w:spacing w:after="0" w:line="408" w:lineRule="auto"/>
        <w:ind w:left="120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EE2B68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МОУ СОШ №5</w:t>
      </w:r>
    </w:p>
    <w:p w:rsidR="00B03681" w:rsidRPr="004075BF" w:rsidRDefault="00B03681">
      <w:pPr>
        <w:spacing w:after="0" w:line="408" w:lineRule="auto"/>
        <w:ind w:left="120"/>
        <w:jc w:val="center"/>
        <w:rPr>
          <w:lang w:val="ru-RU"/>
        </w:rPr>
      </w:pPr>
    </w:p>
    <w:p w:rsidR="00B03681" w:rsidRPr="004075BF" w:rsidRDefault="00B03681">
      <w:pPr>
        <w:spacing w:after="0" w:line="408" w:lineRule="auto"/>
        <w:ind w:left="120"/>
        <w:jc w:val="center"/>
        <w:rPr>
          <w:lang w:val="ru-RU"/>
        </w:rPr>
      </w:pPr>
    </w:p>
    <w:p w:rsidR="00B03681" w:rsidRPr="004075BF" w:rsidRDefault="00B03681">
      <w:pPr>
        <w:spacing w:after="0"/>
        <w:ind w:left="120"/>
        <w:rPr>
          <w:lang w:val="ru-RU"/>
        </w:rPr>
      </w:pPr>
    </w:p>
    <w:p w:rsidR="00B03681" w:rsidRPr="004075BF" w:rsidRDefault="00B03681">
      <w:pPr>
        <w:spacing w:after="0"/>
        <w:ind w:left="120"/>
        <w:rPr>
          <w:lang w:val="ru-RU"/>
        </w:rPr>
      </w:pPr>
    </w:p>
    <w:p w:rsidR="00B03681" w:rsidRPr="004075BF" w:rsidRDefault="00B03681">
      <w:pPr>
        <w:spacing w:after="0"/>
        <w:ind w:left="120"/>
        <w:rPr>
          <w:lang w:val="ru-RU"/>
        </w:rPr>
      </w:pPr>
    </w:p>
    <w:tbl>
      <w:tblPr>
        <w:tblpPr w:leftFromText="180" w:rightFromText="180" w:vertAnchor="text" w:horzAnchor="margin" w:tblpXSpec="right" w:tblpY="85"/>
        <w:tblW w:w="0" w:type="auto"/>
        <w:tblLook w:val="04A0" w:firstRow="1" w:lastRow="0" w:firstColumn="1" w:lastColumn="0" w:noHBand="0" w:noVBand="1"/>
      </w:tblPr>
      <w:tblGrid>
        <w:gridCol w:w="236"/>
      </w:tblGrid>
      <w:tr w:rsidR="004F764E" w:rsidRPr="004F764E" w:rsidTr="004075BF">
        <w:tc>
          <w:tcPr>
            <w:tcW w:w="236" w:type="dxa"/>
          </w:tcPr>
          <w:p w:rsidR="004F764E" w:rsidRPr="0040209D" w:rsidRDefault="004F764E" w:rsidP="004075B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     </w:t>
            </w:r>
          </w:p>
        </w:tc>
      </w:tr>
    </w:tbl>
    <w:p w:rsidR="004F764E" w:rsidRPr="00EE2B68" w:rsidRDefault="004F764E" w:rsidP="004F764E">
      <w:pPr>
        <w:autoSpaceDE w:val="0"/>
        <w:autoSpaceDN w:val="0"/>
        <w:spacing w:after="120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УТВЕРЖДЕНО</w:t>
      </w:r>
    </w:p>
    <w:p w:rsidR="004F764E" w:rsidRDefault="004F764E" w:rsidP="004F764E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         Приказ № 269</w:t>
      </w:r>
    </w:p>
    <w:p w:rsidR="004F764E" w:rsidRDefault="004F764E" w:rsidP="004F764E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         от </w:t>
      </w:r>
      <w:r w:rsidRPr="00EE2B68">
        <w:rPr>
          <w:rFonts w:ascii="Times New Roman" w:eastAsia="Times New Roman" w:hAnsi="Times New Roman"/>
          <w:color w:val="000000"/>
          <w:sz w:val="24"/>
          <w:szCs w:val="24"/>
          <w:u w:val="single"/>
          <w:lang w:val="ru-RU"/>
        </w:rPr>
        <w:t>29.08.2025 г.</w:t>
      </w:r>
    </w:p>
    <w:p w:rsidR="00B03681" w:rsidRPr="004075BF" w:rsidRDefault="00B03681">
      <w:pPr>
        <w:spacing w:after="0"/>
        <w:ind w:left="120"/>
        <w:rPr>
          <w:lang w:val="ru-RU"/>
        </w:rPr>
      </w:pPr>
    </w:p>
    <w:p w:rsidR="00B03681" w:rsidRPr="004075BF" w:rsidRDefault="00B03681">
      <w:pPr>
        <w:spacing w:after="0"/>
        <w:ind w:left="120"/>
        <w:rPr>
          <w:lang w:val="ru-RU"/>
        </w:rPr>
      </w:pPr>
    </w:p>
    <w:p w:rsidR="00B03681" w:rsidRPr="004075BF" w:rsidRDefault="00B03681">
      <w:pPr>
        <w:spacing w:after="0"/>
        <w:ind w:left="120"/>
        <w:rPr>
          <w:lang w:val="ru-RU"/>
        </w:rPr>
      </w:pPr>
    </w:p>
    <w:p w:rsidR="00B03681" w:rsidRPr="004075BF" w:rsidRDefault="00B03681">
      <w:pPr>
        <w:spacing w:after="0"/>
        <w:ind w:left="120"/>
        <w:rPr>
          <w:lang w:val="ru-RU"/>
        </w:rPr>
      </w:pPr>
    </w:p>
    <w:p w:rsidR="00B03681" w:rsidRDefault="00B03681">
      <w:pPr>
        <w:spacing w:after="0"/>
        <w:ind w:left="120"/>
        <w:rPr>
          <w:lang w:val="ru-RU"/>
        </w:rPr>
      </w:pPr>
    </w:p>
    <w:p w:rsidR="004075BF" w:rsidRDefault="004075BF">
      <w:pPr>
        <w:spacing w:after="0"/>
        <w:ind w:left="120"/>
        <w:rPr>
          <w:lang w:val="ru-RU"/>
        </w:rPr>
      </w:pPr>
    </w:p>
    <w:p w:rsidR="004075BF" w:rsidRDefault="004075BF">
      <w:pPr>
        <w:spacing w:after="0"/>
        <w:ind w:left="120"/>
        <w:rPr>
          <w:lang w:val="ru-RU"/>
        </w:rPr>
      </w:pPr>
    </w:p>
    <w:p w:rsidR="004075BF" w:rsidRDefault="004075BF">
      <w:pPr>
        <w:spacing w:after="0"/>
        <w:ind w:left="120"/>
        <w:rPr>
          <w:lang w:val="ru-RU"/>
        </w:rPr>
      </w:pPr>
    </w:p>
    <w:p w:rsidR="004075BF" w:rsidRDefault="004075BF">
      <w:pPr>
        <w:spacing w:after="0"/>
        <w:ind w:left="120"/>
        <w:rPr>
          <w:lang w:val="ru-RU"/>
        </w:rPr>
      </w:pPr>
    </w:p>
    <w:p w:rsidR="004075BF" w:rsidRPr="004075BF" w:rsidRDefault="004075BF">
      <w:pPr>
        <w:spacing w:after="0"/>
        <w:ind w:left="120"/>
        <w:rPr>
          <w:lang w:val="ru-RU"/>
        </w:rPr>
      </w:pPr>
    </w:p>
    <w:p w:rsidR="00B03681" w:rsidRPr="004075BF" w:rsidRDefault="00B03681">
      <w:pPr>
        <w:spacing w:after="0"/>
        <w:ind w:left="120"/>
        <w:rPr>
          <w:lang w:val="ru-RU"/>
        </w:rPr>
      </w:pPr>
    </w:p>
    <w:p w:rsidR="00B03681" w:rsidRPr="004075BF" w:rsidRDefault="003D5FF2">
      <w:pPr>
        <w:spacing w:after="0" w:line="408" w:lineRule="auto"/>
        <w:ind w:left="120"/>
        <w:jc w:val="center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03681" w:rsidRPr="004075BF" w:rsidRDefault="003D5FF2">
      <w:pPr>
        <w:spacing w:after="0" w:line="408" w:lineRule="auto"/>
        <w:ind w:left="120"/>
        <w:jc w:val="center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5940818)</w:t>
      </w:r>
    </w:p>
    <w:p w:rsidR="00B03681" w:rsidRPr="004075BF" w:rsidRDefault="00B03681">
      <w:pPr>
        <w:spacing w:after="0"/>
        <w:ind w:left="120"/>
        <w:jc w:val="center"/>
        <w:rPr>
          <w:lang w:val="ru-RU"/>
        </w:rPr>
      </w:pPr>
    </w:p>
    <w:p w:rsidR="00B03681" w:rsidRPr="004075BF" w:rsidRDefault="003D5FF2">
      <w:pPr>
        <w:spacing w:after="0" w:line="408" w:lineRule="auto"/>
        <w:ind w:left="120"/>
        <w:jc w:val="center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B03681" w:rsidRPr="004075BF" w:rsidRDefault="003D5FF2">
      <w:pPr>
        <w:spacing w:after="0" w:line="408" w:lineRule="auto"/>
        <w:ind w:left="120"/>
        <w:jc w:val="center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B03681" w:rsidRPr="004075BF" w:rsidRDefault="00B03681">
      <w:pPr>
        <w:spacing w:after="0"/>
        <w:ind w:left="120"/>
        <w:jc w:val="center"/>
        <w:rPr>
          <w:lang w:val="ru-RU"/>
        </w:rPr>
      </w:pPr>
    </w:p>
    <w:p w:rsidR="00B03681" w:rsidRPr="004075BF" w:rsidRDefault="00B03681">
      <w:pPr>
        <w:spacing w:after="0"/>
        <w:ind w:left="120"/>
        <w:jc w:val="center"/>
        <w:rPr>
          <w:lang w:val="ru-RU"/>
        </w:rPr>
      </w:pPr>
    </w:p>
    <w:p w:rsidR="00B03681" w:rsidRPr="004075BF" w:rsidRDefault="00B03681">
      <w:pPr>
        <w:spacing w:after="0"/>
        <w:ind w:left="120"/>
        <w:jc w:val="center"/>
        <w:rPr>
          <w:lang w:val="ru-RU"/>
        </w:rPr>
      </w:pPr>
    </w:p>
    <w:p w:rsidR="00B03681" w:rsidRPr="004075BF" w:rsidRDefault="00B03681">
      <w:pPr>
        <w:spacing w:after="0"/>
        <w:ind w:left="120"/>
        <w:jc w:val="center"/>
        <w:rPr>
          <w:lang w:val="ru-RU"/>
        </w:rPr>
      </w:pPr>
    </w:p>
    <w:p w:rsidR="00B03681" w:rsidRPr="004075BF" w:rsidRDefault="00B03681">
      <w:pPr>
        <w:spacing w:after="0"/>
        <w:ind w:left="120"/>
        <w:jc w:val="center"/>
        <w:rPr>
          <w:lang w:val="ru-RU"/>
        </w:rPr>
      </w:pPr>
    </w:p>
    <w:p w:rsidR="00B03681" w:rsidRPr="004075BF" w:rsidRDefault="00B03681">
      <w:pPr>
        <w:spacing w:after="0"/>
        <w:ind w:left="120"/>
        <w:jc w:val="center"/>
        <w:rPr>
          <w:lang w:val="ru-RU"/>
        </w:rPr>
      </w:pPr>
    </w:p>
    <w:p w:rsidR="00B03681" w:rsidRPr="004075BF" w:rsidRDefault="00B03681">
      <w:pPr>
        <w:spacing w:after="0"/>
        <w:ind w:left="120"/>
        <w:jc w:val="center"/>
        <w:rPr>
          <w:lang w:val="ru-RU"/>
        </w:rPr>
      </w:pPr>
    </w:p>
    <w:p w:rsidR="00B03681" w:rsidRPr="004075BF" w:rsidRDefault="00B03681">
      <w:pPr>
        <w:spacing w:after="0"/>
        <w:ind w:left="120"/>
        <w:jc w:val="center"/>
        <w:rPr>
          <w:lang w:val="ru-RU"/>
        </w:rPr>
      </w:pPr>
    </w:p>
    <w:p w:rsidR="00B03681" w:rsidRPr="004075BF" w:rsidRDefault="00B03681">
      <w:pPr>
        <w:spacing w:after="0"/>
        <w:ind w:left="120"/>
        <w:jc w:val="center"/>
        <w:rPr>
          <w:lang w:val="ru-RU"/>
        </w:rPr>
      </w:pPr>
    </w:p>
    <w:p w:rsidR="00B03681" w:rsidRPr="004075BF" w:rsidRDefault="00B03681">
      <w:pPr>
        <w:spacing w:after="0"/>
        <w:ind w:left="120"/>
        <w:jc w:val="center"/>
        <w:rPr>
          <w:lang w:val="ru-RU"/>
        </w:rPr>
      </w:pPr>
    </w:p>
    <w:p w:rsidR="004F764E" w:rsidRPr="00EE2B68" w:rsidRDefault="004F764E" w:rsidP="004F764E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  <w:sectPr w:rsidR="004F764E" w:rsidRPr="00EE2B68" w:rsidSect="004F764E">
          <w:pgSz w:w="11906" w:h="16383"/>
          <w:pgMar w:top="1134" w:right="850" w:bottom="1134" w:left="1701" w:header="720" w:footer="720" w:gutter="0"/>
          <w:cols w:space="720"/>
        </w:sectPr>
      </w:pPr>
      <w:r w:rsidRPr="00EE2B68">
        <w:rPr>
          <w:rFonts w:ascii="Times New Roman" w:hAnsi="Times New Roman" w:cs="Times New Roman"/>
          <w:lang w:val="ru-RU"/>
        </w:rPr>
        <w:t>город Миллерово 2025</w:t>
      </w:r>
      <w:bookmarkStart w:id="1" w:name="block-64042618"/>
      <w:r>
        <w:rPr>
          <w:rFonts w:ascii="Times New Roman" w:hAnsi="Times New Roman" w:cs="Times New Roman"/>
          <w:lang w:val="ru-RU"/>
        </w:rPr>
        <w:t xml:space="preserve">г. </w:t>
      </w:r>
    </w:p>
    <w:bookmarkEnd w:id="1"/>
    <w:p w:rsidR="00B03681" w:rsidRPr="004075BF" w:rsidRDefault="00B03681">
      <w:pPr>
        <w:rPr>
          <w:lang w:val="ru-RU"/>
        </w:rPr>
        <w:sectPr w:rsidR="00B03681" w:rsidRPr="004075BF">
          <w:pgSz w:w="11906" w:h="16383"/>
          <w:pgMar w:top="1134" w:right="850" w:bottom="1134" w:left="1701" w:header="720" w:footer="720" w:gutter="0"/>
          <w:cols w:space="720"/>
        </w:sectPr>
      </w:pPr>
    </w:p>
    <w:p w:rsidR="00B03681" w:rsidRPr="004075BF" w:rsidRDefault="003D5FF2" w:rsidP="004F764E">
      <w:pPr>
        <w:spacing w:after="0" w:line="264" w:lineRule="auto"/>
        <w:jc w:val="both"/>
        <w:rPr>
          <w:lang w:val="ru-RU"/>
        </w:rPr>
      </w:pPr>
      <w:bookmarkStart w:id="2" w:name="block-45103649"/>
      <w:bookmarkEnd w:id="0"/>
      <w:r w:rsidRPr="004075B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</w:t>
      </w:r>
      <w:r w:rsidR="004F764E">
        <w:rPr>
          <w:rFonts w:ascii="Times New Roman" w:hAnsi="Times New Roman"/>
          <w:b/>
          <w:color w:val="000000"/>
          <w:sz w:val="28"/>
          <w:lang w:val="ru-RU"/>
        </w:rPr>
        <w:t>А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4075BF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4075BF">
        <w:rPr>
          <w:rFonts w:ascii="Times New Roman" w:hAnsi="Times New Roman"/>
          <w:color w:val="000000"/>
          <w:sz w:val="28"/>
          <w:lang w:val="ru-RU"/>
        </w:rPr>
        <w:t>программы воспитания, с у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075BF" w:rsidRDefault="003D5FF2">
      <w:pPr>
        <w:spacing w:after="0" w:line="264" w:lineRule="auto"/>
        <w:ind w:left="12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4075BF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Учебный предмет «Литература»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онального самосознания.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</w:t>
      </w:r>
      <w:r w:rsidRPr="004075BF">
        <w:rPr>
          <w:rFonts w:ascii="Times New Roman" w:hAnsi="Times New Roman"/>
          <w:color w:val="000000"/>
          <w:sz w:val="28"/>
          <w:lang w:val="ru-RU"/>
        </w:rPr>
        <w:t>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Полноценное литературное образов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4075BF">
        <w:rPr>
          <w:rFonts w:ascii="Times New Roman" w:hAnsi="Times New Roman"/>
          <w:color w:val="000000"/>
          <w:sz w:val="28"/>
          <w:lang w:val="ru-RU"/>
        </w:rPr>
        <w:lastRenderedPageBreak/>
        <w:t>межпредметных связей с русским языком, учебным предметом "История" и учебными предметами пре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В рабочей программе учтены все этапы ро</w:t>
      </w:r>
      <w:r w:rsidRPr="004075BF">
        <w:rPr>
          <w:rFonts w:ascii="Times New Roman" w:hAnsi="Times New Roman"/>
          <w:color w:val="000000"/>
          <w:sz w:val="28"/>
          <w:lang w:val="ru-RU"/>
        </w:rPr>
        <w:t>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орной темы и направлены на достижение планируемых результатов обучения. 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075BF" w:rsidRDefault="003D5FF2">
      <w:pPr>
        <w:spacing w:after="0" w:line="264" w:lineRule="auto"/>
        <w:ind w:left="12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4075BF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</w:t>
      </w:r>
      <w:r w:rsidRPr="004075BF">
        <w:rPr>
          <w:rFonts w:ascii="Times New Roman" w:hAnsi="Times New Roman"/>
          <w:color w:val="000000"/>
          <w:sz w:val="28"/>
          <w:lang w:val="ru-RU"/>
        </w:rPr>
        <w:t>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Задачи, связанные с пониманием литературы как одной из основных наци</w:t>
      </w:r>
      <w:r w:rsidRPr="004075BF">
        <w:rPr>
          <w:rFonts w:ascii="Times New Roman" w:hAnsi="Times New Roman"/>
          <w:color w:val="000000"/>
          <w:sz w:val="28"/>
          <w:lang w:val="ru-RU"/>
        </w:rPr>
        <w:t>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</w:t>
      </w:r>
      <w:r w:rsidRPr="004075BF">
        <w:rPr>
          <w:rFonts w:ascii="Times New Roman" w:hAnsi="Times New Roman"/>
          <w:color w:val="000000"/>
          <w:sz w:val="28"/>
          <w:lang w:val="ru-RU"/>
        </w:rPr>
        <w:t>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</w:t>
      </w:r>
      <w:r w:rsidRPr="004075BF">
        <w:rPr>
          <w:rFonts w:ascii="Times New Roman" w:hAnsi="Times New Roman"/>
          <w:color w:val="000000"/>
          <w:sz w:val="28"/>
          <w:lang w:val="ru-RU"/>
        </w:rPr>
        <w:t>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стического мировоззрения.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4075BF">
        <w:rPr>
          <w:rFonts w:ascii="Times New Roman" w:hAnsi="Times New Roman"/>
          <w:color w:val="000000"/>
          <w:sz w:val="28"/>
          <w:lang w:val="ru-RU"/>
        </w:rPr>
        <w:lastRenderedPageBreak/>
        <w:t>этом мире, с гармонизацией о</w:t>
      </w:r>
      <w:r w:rsidRPr="004075BF">
        <w:rPr>
          <w:rFonts w:ascii="Times New Roman" w:hAnsi="Times New Roman"/>
          <w:color w:val="000000"/>
          <w:sz w:val="28"/>
          <w:lang w:val="ru-RU"/>
        </w:rPr>
        <w:t>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, в том числе в процессе участия в различных мероприятиях, посвящённых литературе, чтению, книжной культуре.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</w:t>
      </w:r>
      <w:r w:rsidRPr="004075BF">
        <w:rPr>
          <w:rFonts w:ascii="Times New Roman" w:hAnsi="Times New Roman"/>
          <w:color w:val="000000"/>
          <w:sz w:val="28"/>
          <w:lang w:val="ru-RU"/>
        </w:rPr>
        <w:t>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</w:t>
      </w:r>
      <w:r w:rsidRPr="004075BF">
        <w:rPr>
          <w:rFonts w:ascii="Times New Roman" w:hAnsi="Times New Roman"/>
          <w:color w:val="000000"/>
          <w:sz w:val="28"/>
          <w:lang w:val="ru-RU"/>
        </w:rPr>
        <w:t>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</w:t>
      </w:r>
      <w:r w:rsidRPr="004075BF">
        <w:rPr>
          <w:rFonts w:ascii="Times New Roman" w:hAnsi="Times New Roman"/>
          <w:color w:val="000000"/>
          <w:sz w:val="28"/>
          <w:lang w:val="ru-RU"/>
        </w:rPr>
        <w:t>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оге, адекватно воспринимая чужую точку зрения и аргументированно отстаивая свою. 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075BF" w:rsidRDefault="003D5FF2">
      <w:pPr>
        <w:spacing w:after="0" w:line="264" w:lineRule="auto"/>
        <w:ind w:left="12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5, 6, 9 классах на изучение предмета отводится 3 часа в неделю, в 7 и 8 классах – 2 часа в неделю. Суммарно изучение </w:t>
      </w:r>
      <w:r w:rsidRPr="004075BF">
        <w:rPr>
          <w:rFonts w:ascii="Times New Roman" w:hAnsi="Times New Roman"/>
          <w:color w:val="000000"/>
          <w:sz w:val="28"/>
          <w:lang w:val="ru-RU"/>
        </w:rPr>
        <w:t>литературы в основной школе по программам основного общего образования рассчитано на 442 часа.</w:t>
      </w:r>
    </w:p>
    <w:p w:rsidR="00B03681" w:rsidRPr="004075BF" w:rsidRDefault="00B03681">
      <w:pPr>
        <w:rPr>
          <w:lang w:val="ru-RU"/>
        </w:rPr>
        <w:sectPr w:rsidR="00B03681" w:rsidRPr="004075BF">
          <w:pgSz w:w="11906" w:h="16383"/>
          <w:pgMar w:top="1134" w:right="850" w:bottom="1134" w:left="1701" w:header="720" w:footer="720" w:gutter="0"/>
          <w:cols w:space="720"/>
        </w:sectPr>
      </w:pPr>
    </w:p>
    <w:p w:rsidR="00B03681" w:rsidRPr="004075BF" w:rsidRDefault="003D5FF2">
      <w:pPr>
        <w:spacing w:after="0" w:line="264" w:lineRule="auto"/>
        <w:ind w:left="120"/>
        <w:jc w:val="both"/>
        <w:rPr>
          <w:lang w:val="ru-RU"/>
        </w:rPr>
      </w:pPr>
      <w:bookmarkStart w:id="3" w:name="block-45103650"/>
      <w:bookmarkEnd w:id="2"/>
      <w:r w:rsidRPr="004075B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075BF" w:rsidRDefault="003D5FF2">
      <w:pPr>
        <w:spacing w:after="0" w:line="264" w:lineRule="auto"/>
        <w:ind w:left="12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и народов мира </w:t>
      </w:r>
      <w:bookmarkStart w:id="4" w:name="8038850c-b985-4899-8396-05ec2b5ebddc"/>
      <w:r w:rsidRPr="004075BF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4"/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5" w:name="f1cdb435-b3ac-4333-9983-9795e004a0c2"/>
      <w:r w:rsidRPr="004075BF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5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6" w:name="b8731a29-438b-4b6a-a37d-ff778ded575a"/>
      <w:r w:rsidRPr="004075BF">
        <w:rPr>
          <w:rFonts w:ascii="Times New Roman" w:hAnsi="Times New Roman"/>
          <w:color w:val="000000"/>
          <w:sz w:val="28"/>
          <w:lang w:val="ru-RU"/>
        </w:rPr>
        <w:t>(не менее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трёх). «Зимнее утро», «Зимний вечер», «Няне» и другие.</w:t>
      </w:r>
      <w:bookmarkEnd w:id="6"/>
      <w:r w:rsidRPr="004075BF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" w:name="1d4fde75-5a86-4cea-90d5-aae01314b835"/>
      <w:r w:rsidRPr="004075BF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7"/>
      <w:r w:rsidRPr="004075BF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Литература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8" w:name="3c5dcffd-8a26-4103-9932-75cd7a8dd3e4"/>
      <w:r w:rsidRPr="004075BF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</w:t>
      </w:r>
      <w:r w:rsidRPr="004075BF">
        <w:rPr>
          <w:rFonts w:ascii="Times New Roman" w:hAnsi="Times New Roman"/>
          <w:color w:val="000000"/>
          <w:sz w:val="28"/>
          <w:lang w:val="ru-RU"/>
        </w:rPr>
        <w:t>на, Н. М. Рубцова, Ю. П. Кузнецова.</w:t>
      </w:r>
      <w:bookmarkEnd w:id="8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9" w:name="dbfddf02-0071-45b9-8d3c-fa1cc17b4b15"/>
      <w:r w:rsidRPr="004075BF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9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10" w:name="90913393-50df-412f-ac1a-f5af225a368e"/>
      <w:r w:rsidRPr="004075BF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</w:t>
      </w:r>
      <w:r w:rsidRPr="004075BF">
        <w:rPr>
          <w:rFonts w:ascii="Times New Roman" w:hAnsi="Times New Roman"/>
          <w:color w:val="000000"/>
          <w:sz w:val="28"/>
          <w:lang w:val="ru-RU"/>
        </w:rPr>
        <w:t>алоша», «Лёля и Минька», «Ёлка», «Золотые слова», «Встреча» и другие.</w:t>
      </w:r>
      <w:bookmarkEnd w:id="10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1" w:name="aec23ce7-13ed-416b-91bb-298806d5c90e"/>
      <w:r w:rsidRPr="004075BF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11"/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2" w:name="cfa39edd-5597-42b5-b07f-489d84e47a94"/>
      <w:r w:rsidRPr="004075BF">
        <w:rPr>
          <w:rFonts w:ascii="Times New Roman" w:hAnsi="Times New Roman"/>
          <w:color w:val="000000"/>
          <w:sz w:val="28"/>
          <w:lang w:val="ru-RU"/>
        </w:rPr>
        <w:t xml:space="preserve">(один по выбору). </w:t>
      </w:r>
      <w:r w:rsidRPr="004075BF">
        <w:rPr>
          <w:rFonts w:ascii="Times New Roman" w:hAnsi="Times New Roman"/>
          <w:color w:val="000000"/>
          <w:sz w:val="28"/>
          <w:lang w:val="ru-RU"/>
        </w:rPr>
        <w:t>Например, «Корова», «Никита» и другие.</w:t>
      </w:r>
      <w:bookmarkEnd w:id="12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3" w:name="35dcef7b-869c-4626-b557-2b2839912c37"/>
      <w:r w:rsidRPr="004075BF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</w:t>
      </w:r>
      <w:r w:rsidRPr="004075BF">
        <w:rPr>
          <w:rFonts w:ascii="Times New Roman" w:hAnsi="Times New Roman"/>
          <w:color w:val="000000"/>
          <w:sz w:val="28"/>
          <w:lang w:val="ru-RU"/>
        </w:rPr>
        <w:lastRenderedPageBreak/>
        <w:t>мальчишки»; Ю. Я. Я</w:t>
      </w:r>
      <w:r w:rsidRPr="004075BF">
        <w:rPr>
          <w:rFonts w:ascii="Times New Roman" w:hAnsi="Times New Roman"/>
          <w:color w:val="000000"/>
          <w:sz w:val="28"/>
          <w:lang w:val="ru-RU"/>
        </w:rPr>
        <w:t>ковлев. «Девочки с Васильевского острова»; В. П. Катаев. «Сын полка», К.М.Симонов «Сын артиллериста» и другие.</w:t>
      </w:r>
      <w:bookmarkEnd w:id="13"/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4" w:name="a5fd8ebc-c46e-41fa-818f-2757c5fc34dd"/>
      <w:r w:rsidRPr="004075BF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В.П. Катаева, В.П. Крапивина, Ю.П. Каз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акова, А.Г. Алексина, В.К. Железникова, Ю.Я. Яковлева, Ю.И. Коваля, А.А. Лиханова и другие. </w:t>
      </w:r>
      <w:bookmarkEnd w:id="14"/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5" w:name="0447e246-04d6-4654-9850-bc46c641eafe"/>
      <w:r w:rsidRPr="004075BF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</w:t>
      </w:r>
      <w:r w:rsidRPr="004075BF">
        <w:rPr>
          <w:rFonts w:ascii="Times New Roman" w:hAnsi="Times New Roman"/>
          <w:color w:val="000000"/>
          <w:sz w:val="28"/>
          <w:lang w:val="ru-RU"/>
        </w:rPr>
        <w:t>и другие (главы по выбору).</w:t>
      </w:r>
      <w:bookmarkEnd w:id="15"/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16" w:name="e8c5701d-d8b6-4159-b2e0-3a6ac9c7dd15"/>
      <w:r w:rsidRPr="004075BF">
        <w:rPr>
          <w:rFonts w:ascii="Times New Roman" w:hAnsi="Times New Roman"/>
          <w:color w:val="000000"/>
          <w:sz w:val="28"/>
          <w:lang w:val="ru-RU"/>
        </w:rPr>
        <w:t>(одно по выбору). Например, Р. Г. Гамзатов. «Песня соловья»; М. Карим. «Эту песню мать мне пела».</w:t>
      </w:r>
      <w:bookmarkEnd w:id="16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17" w:name="2ca66737-c580-4ac4-a5b2-7f657ef38e3a"/>
      <w:r w:rsidRPr="004075BF">
        <w:rPr>
          <w:rFonts w:ascii="Times New Roman" w:hAnsi="Times New Roman"/>
          <w:color w:val="000000"/>
          <w:sz w:val="28"/>
          <w:lang w:val="ru-RU"/>
        </w:rPr>
        <w:t>(одна по выбору). Например,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«Снежная королева», «Соловей» и другие.</w:t>
      </w:r>
      <w:bookmarkEnd w:id="17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8" w:name="fd694784-5635-4214-94a4-c12d0a30d199"/>
      <w:r w:rsidRPr="004075BF">
        <w:rPr>
          <w:rFonts w:ascii="Times New Roman" w:hAnsi="Times New Roman"/>
          <w:color w:val="000000"/>
          <w:sz w:val="28"/>
          <w:lang w:val="ru-RU"/>
        </w:rPr>
        <w:t xml:space="preserve">(одно произведение по выбору). Например, Л. Кэрролл. «Алиса в Стране Чудес» (главы по выбору), Дж. Р. Р. Толкин. «Хоббит, или </w:t>
      </w:r>
      <w:proofErr w:type="gramStart"/>
      <w:r w:rsidRPr="004075BF">
        <w:rPr>
          <w:rFonts w:ascii="Times New Roman" w:hAnsi="Times New Roman"/>
          <w:color w:val="000000"/>
          <w:sz w:val="28"/>
          <w:lang w:val="ru-RU"/>
        </w:rPr>
        <w:t>Туда</w:t>
      </w:r>
      <w:proofErr w:type="gramEnd"/>
      <w:r w:rsidRPr="004075BF">
        <w:rPr>
          <w:rFonts w:ascii="Times New Roman" w:hAnsi="Times New Roman"/>
          <w:color w:val="000000"/>
          <w:sz w:val="28"/>
          <w:lang w:val="ru-RU"/>
        </w:rPr>
        <w:t xml:space="preserve"> и обратно» (главы по выбору).</w:t>
      </w:r>
      <w:bookmarkEnd w:id="18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и подростках </w:t>
      </w:r>
      <w:bookmarkStart w:id="19" w:name="b40b601e-d0c3-4299-89d0-394ad0dce0c8"/>
      <w:r w:rsidRPr="004075BF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М. Твен. «Приключения Тома Сойера» (главы по выбору); Дж. Лондон. «Сказание о Кише»; Р. Брэдбери. Рассказы. Например, «Каникулы», «Звук бегущих ног», «Зелёное утро» и другие.</w:t>
      </w:r>
      <w:bookmarkEnd w:id="19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0" w:name="103698ad-506d-4d05-bb28-79e90ac8cd6a"/>
      <w:r w:rsidRPr="004075BF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0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1" w:name="8a53c771-ce41-4f85-8a47-a227160dd957"/>
      <w:r w:rsidRPr="004075BF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Э. Сетон-Томпсон. «Королевская аналостанка»; Дж. Даррелл.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«Говорящий свёрток»; Дж. Лондон. «Белый клык»; Дж. Р. Киплинг. «Маугли», «Рикки-Тикки-Тави» и другие.</w:t>
      </w:r>
      <w:bookmarkEnd w:id="21"/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075BF" w:rsidRDefault="003D5FF2">
      <w:pPr>
        <w:spacing w:after="0" w:line="264" w:lineRule="auto"/>
        <w:ind w:left="12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2" w:name="2d1a2719-45ad-4395-a569-7b3d43745842"/>
      <w:r w:rsidRPr="004075BF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</w:t>
      </w:r>
      <w:r w:rsidRPr="004075BF">
        <w:rPr>
          <w:rFonts w:ascii="Times New Roman" w:hAnsi="Times New Roman"/>
          <w:color w:val="000000"/>
          <w:sz w:val="28"/>
          <w:lang w:val="ru-RU"/>
        </w:rPr>
        <w:t>вей-разбойник», «Садко».</w:t>
      </w:r>
      <w:bookmarkEnd w:id="22"/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3" w:name="f7900e95-fc4b-4bc0-a061-48731519b6e7"/>
      <w:r w:rsidRPr="004075BF">
        <w:rPr>
          <w:rFonts w:ascii="Times New Roman" w:hAnsi="Times New Roman"/>
          <w:color w:val="333333"/>
          <w:sz w:val="28"/>
          <w:lang w:val="ru-RU"/>
        </w:rPr>
        <w:t xml:space="preserve">(не менее трех песен и двух поэм). Например, «Ах, кабы на цветы да не морозы...», «Ах вы ветры, ветры буйные...», «Черный ворон», «Не шуми, мати зеленая </w:t>
      </w:r>
      <w:r w:rsidRPr="004075BF">
        <w:rPr>
          <w:rFonts w:ascii="Times New Roman" w:hAnsi="Times New Roman"/>
          <w:color w:val="333333"/>
          <w:sz w:val="28"/>
          <w:lang w:val="ru-RU"/>
        </w:rPr>
        <w:lastRenderedPageBreak/>
        <w:t>дубровушка...» и другие. «Песнь о</w:t>
      </w:r>
      <w:r w:rsidRPr="004075BF">
        <w:rPr>
          <w:rFonts w:ascii="Times New Roman" w:hAnsi="Times New Roman"/>
          <w:color w:val="333333"/>
          <w:sz w:val="28"/>
          <w:lang w:val="ru-RU"/>
        </w:rPr>
        <w:t xml:space="preserve"> Роланде» (фрагменты), «Песнь о Нибелунгах» (фрагменты). </w:t>
      </w:r>
      <w:bookmarkEnd w:id="23"/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«Повесть временных </w:t>
      </w:r>
      <w:proofErr w:type="gramStart"/>
      <w:r w:rsidRPr="004075BF">
        <w:rPr>
          <w:rFonts w:ascii="Times New Roman" w:hAnsi="Times New Roman"/>
          <w:b/>
          <w:color w:val="000000"/>
          <w:sz w:val="28"/>
          <w:lang w:val="ru-RU"/>
        </w:rPr>
        <w:t>лет»</w:t>
      </w:r>
      <w:bookmarkStart w:id="24" w:name="ad04843b-b512-47d3-b84b-e22df1580588"/>
      <w:r w:rsidRPr="004075BF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075BF">
        <w:rPr>
          <w:rFonts w:ascii="Times New Roman" w:hAnsi="Times New Roman"/>
          <w:color w:val="000000"/>
          <w:sz w:val="28"/>
          <w:lang w:val="ru-RU"/>
        </w:rPr>
        <w:t>не менее одного фрагмента). Например, «Сказание о белгородском киселе», «Сказание о походе князя Олега на Царьград», «Предание о смерти князя Олега»</w:t>
      </w:r>
      <w:r w:rsidRPr="004075BF">
        <w:rPr>
          <w:rFonts w:ascii="Times New Roman" w:hAnsi="Times New Roman"/>
          <w:color w:val="000000"/>
          <w:sz w:val="28"/>
          <w:lang w:val="ru-RU"/>
        </w:rPr>
        <w:t>.</w:t>
      </w:r>
      <w:bookmarkEnd w:id="24"/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5" w:name="582b55ee-e1e5-46d8-8c0a-755ec48e137e"/>
      <w:r w:rsidRPr="004075BF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«Туча» и другие.</w:t>
      </w:r>
      <w:bookmarkEnd w:id="25"/>
      <w:r w:rsidRPr="004075BF"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6" w:name="e979ff73-e74d-4b41-9daa-86d17094fc9b"/>
      <w:r w:rsidRPr="004075BF">
        <w:rPr>
          <w:rFonts w:ascii="Times New Roman" w:hAnsi="Times New Roman"/>
          <w:color w:val="000000"/>
          <w:sz w:val="28"/>
          <w:lang w:val="ru-RU"/>
        </w:rPr>
        <w:t xml:space="preserve">(не менее трёх). «Три пальмы», «Листок», «Утёс» и </w:t>
      </w:r>
      <w:r w:rsidRPr="004075BF">
        <w:rPr>
          <w:rFonts w:ascii="Times New Roman" w:hAnsi="Times New Roman"/>
          <w:color w:val="000000"/>
          <w:sz w:val="28"/>
          <w:lang w:val="ru-RU"/>
        </w:rPr>
        <w:t>другие.</w:t>
      </w:r>
      <w:bookmarkEnd w:id="26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7" w:name="9aa6636f-e65a-485c-aff8-0cee29fb09d5"/>
      <w:r w:rsidRPr="004075BF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27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28" w:name="c36fcc5a-2cdd-400a-b3ee-0e5071a59ee1"/>
      <w:r w:rsidRPr="004075BF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28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Стих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отворения </w:t>
      </w:r>
      <w:bookmarkStart w:id="29" w:name="e75d9245-73fc-447a-aaf6-d7ac09f2bf3a"/>
      <w:r w:rsidRPr="004075BF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29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30" w:name="977de391-a0ab-47d0-b055-bb99283dc920"/>
      <w:r w:rsidRPr="004075BF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0"/>
      <w:r w:rsidRPr="004075BF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1" w:name="5ccd7dea-76bb-435c-9fae-1b74ca2890ed"/>
      <w:r w:rsidRPr="004075BF">
        <w:rPr>
          <w:rFonts w:ascii="Times New Roman" w:hAnsi="Times New Roman"/>
          <w:color w:val="000000"/>
          <w:sz w:val="28"/>
          <w:lang w:val="ru-RU"/>
        </w:rPr>
        <w:t xml:space="preserve">(три по выбору). </w:t>
      </w:r>
      <w:r w:rsidRPr="004075BF">
        <w:rPr>
          <w:rFonts w:ascii="Times New Roman" w:hAnsi="Times New Roman"/>
          <w:color w:val="000000"/>
          <w:sz w:val="28"/>
          <w:lang w:val="ru-RU"/>
        </w:rPr>
        <w:t>Например, «Толстый и тонкий», «Хамелеон», «Смерть чиновника» и другие.</w:t>
      </w:r>
      <w:bookmarkEnd w:id="31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4075BF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2" w:name="1a89c352-1e28-490d-a532-18fd47b8e1fa"/>
      <w:r w:rsidRPr="004075BF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</w:t>
      </w:r>
      <w:r w:rsidRPr="004075BF">
        <w:rPr>
          <w:rFonts w:ascii="Times New Roman" w:hAnsi="Times New Roman"/>
          <w:color w:val="000000"/>
          <w:sz w:val="28"/>
          <w:lang w:val="ru-RU"/>
        </w:rPr>
        <w:t>. Маяковского, А. А. Блока и другие.</w:t>
      </w:r>
      <w:bookmarkEnd w:id="32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О.Ф. Берггольц, В.С. Высоцкого, Ю.П. Мориц, Д.С. Самойлова и других. </w:t>
      </w:r>
      <w:r w:rsidRPr="004075BF">
        <w:rPr>
          <w:sz w:val="28"/>
          <w:lang w:val="ru-RU"/>
        </w:rPr>
        <w:br/>
      </w:r>
      <w:bookmarkStart w:id="33" w:name="5118f498-9661-45e8-9924-bef67bfbf524"/>
      <w:bookmarkEnd w:id="33"/>
    </w:p>
    <w:p w:rsidR="00B03681" w:rsidRPr="004075BF" w:rsidRDefault="003D5FF2">
      <w:pPr>
        <w:spacing w:after="0" w:line="264" w:lineRule="auto"/>
        <w:ind w:firstLine="600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Проза отечественных писателей конц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(два произведения по выбору). Например, </w:t>
      </w:r>
      <w:proofErr w:type="gramStart"/>
      <w:r w:rsidRPr="004075BF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4075BF">
        <w:rPr>
          <w:rFonts w:ascii="Times New Roman" w:hAnsi="Times New Roman"/>
          <w:color w:val="000000"/>
          <w:sz w:val="28"/>
          <w:lang w:val="ru-RU"/>
        </w:rPr>
        <w:t xml:space="preserve">, Б.Л. Васильев «Экспонат №...», Б.П. Екимов «Ночь исцеления», Э.Н. Веркин «Облачный полк» (главы) и другие. </w:t>
      </w:r>
      <w:r w:rsidRPr="004075BF">
        <w:rPr>
          <w:sz w:val="28"/>
          <w:lang w:val="ru-RU"/>
        </w:rPr>
        <w:br/>
      </w:r>
      <w:bookmarkStart w:id="34" w:name="a35f0a0b-d9a0-4ac9-afd6-3c0ec32f1224"/>
      <w:bookmarkEnd w:id="34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4075BF">
        <w:rPr>
          <w:rFonts w:ascii="Times New Roman" w:hAnsi="Times New Roman"/>
          <w:color w:val="000000"/>
          <w:sz w:val="28"/>
          <w:lang w:val="ru-RU"/>
        </w:rPr>
        <w:t>Рассказ «Уроки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французского».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bookmarkStart w:id="35" w:name="7f695bb6-7ce9-46a5-96af-f43597f5f296"/>
      <w:r w:rsidRPr="004075BF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4075BF">
        <w:rPr>
          <w:rFonts w:ascii="Times New Roman" w:hAnsi="Times New Roman"/>
          <w:color w:val="000000"/>
          <w:sz w:val="28"/>
          <w:lang w:val="ru-RU"/>
        </w:rPr>
        <w:lastRenderedPageBreak/>
        <w:t>Р. И. Фраерман. «Дикая собака Динго, или Повесть о первой любви»; Ю. И. Коваль. «Самая лёгкая лодка в мире» и д</w:t>
      </w:r>
      <w:r w:rsidRPr="004075BF">
        <w:rPr>
          <w:rFonts w:ascii="Times New Roman" w:hAnsi="Times New Roman"/>
          <w:color w:val="000000"/>
          <w:sz w:val="28"/>
          <w:lang w:val="ru-RU"/>
        </w:rPr>
        <w:t>ругие.</w:t>
      </w:r>
      <w:bookmarkEnd w:id="35"/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современных отечественных </w:t>
      </w:r>
      <w:proofErr w:type="gramStart"/>
      <w:r w:rsidRPr="004075BF">
        <w:rPr>
          <w:rFonts w:ascii="Times New Roman" w:hAnsi="Times New Roman"/>
          <w:b/>
          <w:color w:val="000000"/>
          <w:sz w:val="28"/>
          <w:lang w:val="ru-RU"/>
        </w:rPr>
        <w:t>писателей-фантастов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6" w:name="99ff4dfc-6077-4b1d-979a-efd5d464e2ea"/>
      <w:r w:rsidRPr="004075BF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4075BF">
        <w:rPr>
          <w:rFonts w:ascii="Times New Roman" w:hAnsi="Times New Roman"/>
          <w:color w:val="000000"/>
          <w:sz w:val="28"/>
          <w:lang w:val="ru-RU"/>
        </w:rPr>
        <w:t xml:space="preserve">, К. Булычев «Сто лет тому вперед» и другие. </w:t>
      </w:r>
      <w:bookmarkEnd w:id="36"/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7" w:name="8c6e542d-3297-4f00-9d18-f11cc02b5c2a"/>
      <w:r w:rsidRPr="004075BF">
        <w:rPr>
          <w:rFonts w:ascii="Times New Roman" w:hAnsi="Times New Roman"/>
          <w:color w:val="000000"/>
          <w:sz w:val="28"/>
          <w:lang w:val="ru-RU"/>
        </w:rPr>
        <w:t xml:space="preserve">(два по выбору). Например, М. Карим. «Бессмертие» (фрагменты); Г. Тукай. «Родная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37"/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38" w:name="c11c39d0-823d-48a6-b780-3c956bde3174"/>
      <w:r w:rsidRPr="004075BF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8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Дж. Свиф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т.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39" w:name="401c2012-d122-4b9b-86de-93f36659c25d"/>
      <w:r w:rsidRPr="004075BF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9"/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человека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0" w:name="e9c8f8f3-f048-4763-af7b-4a65b4f5147c"/>
      <w:r w:rsidRPr="004075BF"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40"/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075BF" w:rsidRDefault="003D5FF2">
      <w:pPr>
        <w:spacing w:after="0" w:line="264" w:lineRule="auto"/>
        <w:ind w:left="12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Древ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нерусская литература.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1" w:name="683b575d-fc29-4554-8898-a7b5c598dbb6"/>
      <w:r w:rsidRPr="004075BF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«Поучение» Владимира Мономаха (в сокращении) и другие.</w:t>
      </w:r>
      <w:bookmarkEnd w:id="41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2" w:name="3741b07c-b818-4276-9c02-9452404ed662"/>
      <w:r w:rsidRPr="004075BF">
        <w:rPr>
          <w:rFonts w:ascii="Times New Roman" w:hAnsi="Times New Roman"/>
          <w:color w:val="000000"/>
          <w:sz w:val="28"/>
          <w:lang w:val="ru-RU"/>
        </w:rPr>
        <w:t xml:space="preserve">(не менее четырёх). Например, «Во глубине сибирских </w:t>
      </w:r>
      <w:r w:rsidRPr="004075BF">
        <w:rPr>
          <w:rFonts w:ascii="Times New Roman" w:hAnsi="Times New Roman"/>
          <w:color w:val="000000"/>
          <w:sz w:val="28"/>
          <w:lang w:val="ru-RU"/>
        </w:rPr>
        <w:t>руд…», «19 октября» («Роняет лес багряный свой убор…»), «И. И. Пущину», «На холмах Грузии лежит ночная мгла…», и другие.</w:t>
      </w:r>
      <w:bookmarkEnd w:id="42"/>
      <w:r w:rsidRPr="004075BF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3" w:name="f492b714-890f-4682-ac40-57999778e8e6"/>
      <w:r w:rsidRPr="004075BF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3"/>
      <w:r w:rsidRPr="004075BF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4" w:name="d902c126-21ef-4167-9209-dfb4fb73593d"/>
      <w:r w:rsidRPr="004075BF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4"/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5" w:name="117e4a82-ed0d-45ab-b4ae-813f20ad62a5"/>
      <w:r w:rsidRPr="004075BF">
        <w:rPr>
          <w:rFonts w:ascii="Times New Roman" w:hAnsi="Times New Roman"/>
          <w:color w:val="000000"/>
          <w:sz w:val="28"/>
          <w:lang w:val="ru-RU"/>
        </w:rPr>
        <w:t xml:space="preserve">(не менее четырёх). </w:t>
      </w:r>
      <w:r w:rsidRPr="004075BF">
        <w:rPr>
          <w:rFonts w:ascii="Times New Roman" w:hAnsi="Times New Roman"/>
          <w:color w:val="000000"/>
          <w:sz w:val="28"/>
          <w:lang w:val="ru-RU"/>
        </w:rPr>
        <w:t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другие.</w:t>
      </w:r>
      <w:bookmarkEnd w:id="45"/>
      <w:r w:rsidRPr="004075BF">
        <w:rPr>
          <w:rFonts w:ascii="Times New Roman" w:hAnsi="Times New Roman"/>
          <w:color w:val="000000"/>
          <w:sz w:val="28"/>
          <w:lang w:val="ru-RU"/>
        </w:rPr>
        <w:t xml:space="preserve"> «Песня про царя Ивана Васильевича, молодого опричника и удалого купца Калашникова».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Н. В. 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Гоголь.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46" w:name="724e0df4-38e3-41a2-b5b6-ae74cd02e3ae"/>
      <w:r w:rsidRPr="004075BF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46"/>
      <w:r w:rsidRPr="004075BF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47" w:name="392c8492-5b4a-402c-8f0e-10bd561de6f3"/>
      <w:r w:rsidRPr="004075BF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47"/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Л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. Н. Толстой.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48" w:name="d49ac97a-9f24-4da7-91f2-e48f019fd3f5"/>
      <w:r w:rsidRPr="004075BF">
        <w:rPr>
          <w:rFonts w:ascii="Times New Roman" w:hAnsi="Times New Roman"/>
          <w:color w:val="000000"/>
          <w:sz w:val="28"/>
          <w:lang w:val="ru-RU"/>
        </w:rPr>
        <w:t>(не менее двух). Например, «Размышления у парадного подъезда», «Железная дорога» и другие.</w:t>
      </w:r>
      <w:bookmarkEnd w:id="48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9" w:name="d84dadf2-8837-40a7-90af-c346f8dae9ab"/>
      <w:r w:rsidRPr="004075BF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</w:t>
      </w:r>
      <w:r w:rsidRPr="004075BF">
        <w:rPr>
          <w:rFonts w:ascii="Times New Roman" w:hAnsi="Times New Roman"/>
          <w:color w:val="000000"/>
          <w:sz w:val="28"/>
          <w:lang w:val="ru-RU"/>
        </w:rPr>
        <w:t>тихотворений по выбору).</w:t>
      </w:r>
      <w:bookmarkEnd w:id="49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50" w:name="0c9ef179-8127-40c8-873b-fdcc57270e7f"/>
      <w:r w:rsidRPr="004075BF">
        <w:rPr>
          <w:rFonts w:ascii="Times New Roman" w:hAnsi="Times New Roman"/>
          <w:color w:val="000000"/>
          <w:sz w:val="28"/>
          <w:lang w:val="ru-RU"/>
        </w:rPr>
        <w:t>(одна по выбору). Например, «Повесть о том, как один мужик двух генералов прокормил», «Дикий помещик», «Премудрый пискарь» и другие.</w:t>
      </w:r>
      <w:bookmarkEnd w:id="50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и зарубежных писателей на историческую 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>тем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1" w:name="3f08c306-d1eb-40c1-bf0e-bea855aa400c"/>
      <w:r w:rsidRPr="004075BF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Купера.</w:t>
      </w:r>
      <w:bookmarkEnd w:id="51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2" w:name="40c64b3a-a3eb-4d3f-8b8d-5837df728019"/>
      <w:r w:rsidRPr="004075BF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2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3" w:name="a869f2ae-2a1e-4f4b-ba77-92f82652d3d9"/>
      <w:r w:rsidRPr="004075BF">
        <w:rPr>
          <w:rFonts w:ascii="Times New Roman" w:hAnsi="Times New Roman"/>
          <w:color w:val="000000"/>
          <w:sz w:val="28"/>
          <w:lang w:val="ru-RU"/>
        </w:rPr>
        <w:t>(одно произведение по выбору)</w:t>
      </w:r>
      <w:r w:rsidRPr="004075BF">
        <w:rPr>
          <w:rFonts w:ascii="Times New Roman" w:hAnsi="Times New Roman"/>
          <w:color w:val="000000"/>
          <w:sz w:val="28"/>
          <w:lang w:val="ru-RU"/>
        </w:rPr>
        <w:t>. Например, «Старуха Изергиль» (легенда о Данко), «Челкаш» и другие.</w:t>
      </w:r>
      <w:bookmarkEnd w:id="53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4" w:name="aae30f53-7b1d-4cda-884d-589dec4393f5"/>
      <w:r w:rsidRPr="004075BF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4"/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век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а.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5" w:name="b02116e4-e9ea-4e8f-af38-04f2ae71ec92"/>
      <w:r w:rsidRPr="004075BF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«Алые паруса», «Зелёная лампа» и другие.</w:t>
      </w:r>
      <w:bookmarkEnd w:id="55"/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56" w:name="56b5d580-1dbd-4944-a96b-0fcb0abff146"/>
      <w:r w:rsidRPr="004075BF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</w:t>
      </w:r>
      <w:r w:rsidRPr="004075BF">
        <w:rPr>
          <w:rFonts w:ascii="Times New Roman" w:hAnsi="Times New Roman"/>
          <w:color w:val="000000"/>
          <w:sz w:val="28"/>
          <w:lang w:val="ru-RU"/>
        </w:rPr>
        <w:t>лока, Н. С. Гумилёва, М. И. Цветаевой и другие.</w:t>
      </w:r>
      <w:bookmarkEnd w:id="56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7" w:name="3508c828-689c-452f-ba72-3d6a17920a96"/>
      <w:r w:rsidRPr="004075BF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57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58" w:name="bfb8e5e7-5dc0-4aa2-a0fb-f3372a190ccd"/>
      <w:r w:rsidRPr="004075BF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58"/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59" w:name="58f8e791-4da1-4c7c-996e-06e9678d7abd"/>
      <w:r w:rsidRPr="004075BF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59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075BF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0" w:name="a067d7de-fb70-421e-a5f5-fb299a482d23"/>
      <w:r w:rsidRPr="004075BF">
        <w:rPr>
          <w:rFonts w:ascii="Times New Roman" w:hAnsi="Times New Roman"/>
          <w:color w:val="000000"/>
          <w:sz w:val="28"/>
          <w:lang w:val="ru-RU"/>
        </w:rPr>
        <w:t xml:space="preserve">(один по выбору). Например, </w:t>
      </w:r>
      <w:r w:rsidRPr="004075BF">
        <w:rPr>
          <w:rFonts w:ascii="Times New Roman" w:hAnsi="Times New Roman"/>
          <w:color w:val="000000"/>
          <w:sz w:val="28"/>
          <w:lang w:val="ru-RU"/>
        </w:rPr>
        <w:t>«Чудик», «Стенька Разин», «Критики» и другие.</w:t>
      </w:r>
      <w:bookmarkEnd w:id="60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1" w:name="0597886d-dd6d-4674-8ee8-e14ffd5ff356"/>
      <w:r w:rsidRPr="004075BF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</w:t>
      </w:r>
      <w:r w:rsidRPr="004075BF">
        <w:rPr>
          <w:rFonts w:ascii="Times New Roman" w:hAnsi="Times New Roman"/>
          <w:color w:val="000000"/>
          <w:sz w:val="28"/>
          <w:lang w:val="ru-RU"/>
        </w:rPr>
        <w:t>ого и другие.</w:t>
      </w:r>
      <w:bookmarkEnd w:id="61"/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2" w:name="83a8feea-b75e-4227-8bcd-8ff9e804ba2b"/>
      <w:r w:rsidRPr="004075BF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2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Роман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«Хитроумный идальго Дон Кихот Ламанчский» </w:t>
      </w:r>
      <w:bookmarkStart w:id="63" w:name="ea61fdd9-b266-4028-b605-73fad05f3a1b"/>
      <w:r w:rsidRPr="004075BF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3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новеллистика </w:t>
      </w:r>
      <w:bookmarkStart w:id="64" w:name="4c3792f6-c508-448f-810f-0a4e7935e4da"/>
      <w:r w:rsidRPr="004075BF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64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075BF" w:rsidRDefault="003D5FF2">
      <w:pPr>
        <w:spacing w:after="0" w:line="264" w:lineRule="auto"/>
        <w:ind w:left="12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5" w:name="985594a0-fcf7-4207-a4d1-f380ff5738df"/>
      <w:r w:rsidRPr="004075BF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65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4075BF">
        <w:rPr>
          <w:rFonts w:ascii="Times New Roman" w:hAnsi="Times New Roman"/>
          <w:color w:val="000000"/>
          <w:sz w:val="28"/>
          <w:lang w:val="ru-RU"/>
        </w:rPr>
        <w:t>Комеди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я «Недоросль».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6" w:name="5b5c3fe8-b2de-4b56-86d3-e3754f0ba265"/>
      <w:r w:rsidRPr="004075BF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6"/>
      <w:r w:rsidRPr="004075BF">
        <w:rPr>
          <w:rFonts w:ascii="Times New Roman" w:hAnsi="Times New Roman"/>
          <w:color w:val="000000"/>
          <w:sz w:val="28"/>
          <w:lang w:val="ru-RU"/>
        </w:rPr>
        <w:t>Роман «Капитанская доч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ка».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7" w:name="1749eea8-4a2b-4b41-b15d-2fbade426127"/>
      <w:r w:rsidRPr="004075BF">
        <w:rPr>
          <w:rFonts w:ascii="Times New Roman" w:hAnsi="Times New Roman"/>
          <w:color w:val="000000"/>
          <w:sz w:val="28"/>
          <w:lang w:val="ru-RU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67"/>
      <w:r w:rsidRPr="004075BF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>века.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68" w:name="fabf9287-55ad-4e60-84d5-add7a98c2934"/>
      <w:r w:rsidRPr="004075BF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68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69" w:name="d4361b3a-67eb-4f10-a5c6-46aeb46ddd0f"/>
      <w:r w:rsidRPr="004075BF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69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70" w:name="1cb9fa85-1479-480f-ac52-31806803cd56"/>
      <w:r w:rsidRPr="004075BF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</w:t>
      </w:r>
      <w:r w:rsidRPr="004075BF">
        <w:rPr>
          <w:rFonts w:ascii="Times New Roman" w:hAnsi="Times New Roman"/>
          <w:color w:val="000000"/>
          <w:sz w:val="28"/>
          <w:lang w:val="ru-RU"/>
        </w:rPr>
        <w:t>).</w:t>
      </w:r>
      <w:bookmarkEnd w:id="70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1" w:name="2d584d74-2b44-43c1-bb1d-41138fc1bfb5"/>
      <w:r w:rsidRPr="004075BF"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71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lastRenderedPageBreak/>
        <w:t>М. А. Булгаков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2" w:name="ef531e3a-0507-4076-89cb-456c64cbca56"/>
      <w:r w:rsidRPr="004075BF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</w:t>
      </w:r>
      <w:r w:rsidRPr="004075BF">
        <w:rPr>
          <w:rFonts w:ascii="Times New Roman" w:hAnsi="Times New Roman"/>
          <w:color w:val="000000"/>
          <w:sz w:val="28"/>
          <w:lang w:val="ru-RU"/>
        </w:rPr>
        <w:t>це» и другие.</w:t>
      </w:r>
      <w:bookmarkEnd w:id="72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075BF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Поэма «Василий Тёркин» </w:t>
      </w:r>
      <w:bookmarkStart w:id="73" w:name="bf7bc9e4-c459-4e44-8cf4-6440f472144b"/>
      <w:r w:rsidRPr="004075BF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3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4075BF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075BF">
        <w:rPr>
          <w:rFonts w:ascii="Times New Roman" w:hAnsi="Times New Roman"/>
          <w:b/>
          <w:color w:val="000000"/>
          <w:sz w:val="28"/>
          <w:lang w:val="ru-RU"/>
        </w:rPr>
        <w:t>века</w:t>
      </w:r>
      <w:r w:rsidRPr="004075BF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075BF">
        <w:rPr>
          <w:rFonts w:ascii="Times New Roman" w:hAnsi="Times New Roman"/>
          <w:color w:val="000000"/>
          <w:sz w:val="28"/>
          <w:lang w:val="ru-RU"/>
        </w:rPr>
        <w:t xml:space="preserve">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4075BF">
        <w:rPr>
          <w:sz w:val="28"/>
          <w:lang w:val="ru-RU"/>
        </w:rPr>
        <w:br/>
      </w:r>
      <w:bookmarkStart w:id="74" w:name="464a1461-dc27-4c8e-855e-7a4d0048dab5"/>
      <w:bookmarkEnd w:id="74"/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Например, стихотв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4075BF">
        <w:rPr>
          <w:sz w:val="28"/>
          <w:lang w:val="ru-RU"/>
        </w:rPr>
        <w:br/>
      </w:r>
      <w:bookmarkStart w:id="75" w:name="adb853ee-930d-4a27-923a-b9cb0245de5e"/>
      <w:bookmarkEnd w:id="75"/>
    </w:p>
    <w:p w:rsidR="00B03681" w:rsidRPr="004075BF" w:rsidRDefault="003D5FF2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76" w:name="0d55d6d3-7190-4389-8070-261d3434d548"/>
      <w:r w:rsidRPr="004075BF">
        <w:rPr>
          <w:rFonts w:ascii="Times New Roman" w:hAnsi="Times New Roman"/>
          <w:color w:val="000000"/>
          <w:sz w:val="28"/>
          <w:lang w:val="ru-RU"/>
        </w:rPr>
        <w:t>(один-два по выбору). Например, № 66 «Изму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чась всем, я умереть хочу…», № 130 «Её глаза на звёзды не похожи…» и другие. </w:t>
      </w:r>
      <w:bookmarkEnd w:id="76"/>
      <w:r w:rsidRPr="004075BF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77" w:name="b53ea1d5-9b20-4ab2-824f-f7ee2f330726"/>
      <w:r w:rsidRPr="004075BF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7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78" w:name="0d430c7d-1e84-4c15-8128-09b5a0ae5b8e"/>
      <w:r w:rsidRPr="004075BF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8"/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075BF" w:rsidRDefault="003D5FF2">
      <w:pPr>
        <w:spacing w:after="0" w:line="264" w:lineRule="auto"/>
        <w:ind w:left="12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«Слово о полку Игорев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е».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79" w:name="e8b587e6-2f8c-4690-a635-22bb3cee08ae"/>
      <w:r w:rsidRPr="004075BF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79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0" w:name="8ca8cc5e-b57b-4292-a0a2-4d5e99a37fc7"/>
      <w:r w:rsidRPr="004075BF">
        <w:rPr>
          <w:rFonts w:ascii="Times New Roman" w:hAnsi="Times New Roman"/>
          <w:color w:val="000000"/>
          <w:sz w:val="28"/>
          <w:lang w:val="ru-RU"/>
        </w:rPr>
        <w:t xml:space="preserve">(два по выбору). Например, </w:t>
      </w:r>
      <w:r w:rsidRPr="004075BF">
        <w:rPr>
          <w:rFonts w:ascii="Times New Roman" w:hAnsi="Times New Roman"/>
          <w:color w:val="000000"/>
          <w:sz w:val="28"/>
          <w:lang w:val="ru-RU"/>
        </w:rPr>
        <w:t>«Властителям и судиям», «Памятник» и другие.</w:t>
      </w:r>
      <w:bookmarkEnd w:id="80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1" w:name="7eb282c3-f5ef-4e9f-86b2-734492601833"/>
      <w:r w:rsidRPr="004075BF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81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пушкинской эпохи. </w:t>
      </w:r>
      <w:bookmarkStart w:id="82" w:name="d3f3009b-2bf2-4457-85cc-996248170bfd"/>
      <w:r w:rsidRPr="004075BF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82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3" w:name="0b2f85f8-e824-4e61-a1ac-4efc7fb78a2f"/>
      <w:r w:rsidRPr="004075BF">
        <w:rPr>
          <w:rFonts w:ascii="Times New Roman" w:hAnsi="Times New Roman"/>
          <w:color w:val="000000"/>
          <w:sz w:val="28"/>
          <w:lang w:val="ru-RU"/>
        </w:rPr>
        <w:t>Например, «Бесы», «Брожу ли я вдоль улиц шумны</w:t>
      </w:r>
      <w:r w:rsidRPr="004075BF">
        <w:rPr>
          <w:rFonts w:ascii="Times New Roman" w:hAnsi="Times New Roman"/>
          <w:color w:val="000000"/>
          <w:sz w:val="28"/>
          <w:lang w:val="ru-RU"/>
        </w:rPr>
        <w:t>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</w:t>
      </w:r>
      <w:r w:rsidRPr="004075BF">
        <w:rPr>
          <w:rFonts w:ascii="Times New Roman" w:hAnsi="Times New Roman"/>
          <w:color w:val="000000"/>
          <w:sz w:val="28"/>
          <w:lang w:val="ru-RU"/>
        </w:rPr>
        <w:t>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3"/>
      <w:r w:rsidRPr="004075BF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4" w:name="87a51fa3-c568-4583-a18a-174135483b9d"/>
      <w:r w:rsidRPr="004075BF">
        <w:rPr>
          <w:rFonts w:ascii="Times New Roman" w:hAnsi="Times New Roman"/>
          <w:color w:val="000000"/>
          <w:sz w:val="28"/>
          <w:lang w:val="ru-RU"/>
        </w:rPr>
        <w:t>Например,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</w:t>
      </w:r>
      <w:r w:rsidRPr="004075BF">
        <w:rPr>
          <w:rFonts w:ascii="Times New Roman" w:hAnsi="Times New Roman"/>
          <w:color w:val="000000"/>
          <w:sz w:val="28"/>
          <w:lang w:val="ru-RU"/>
        </w:rPr>
        <w:t>л…»), «Пророк», «Родина», «Смерть Поэта», «Сон» («В полдневный жар в долине Дагестана…»), «Я жить хочу, хочу печали…» и другие.</w:t>
      </w:r>
      <w:bookmarkEnd w:id="84"/>
      <w:r w:rsidRPr="004075BF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5" w:name="131db750-5e26-42b5-b0b5-6f68058ef787"/>
      <w:r w:rsidRPr="004075BF">
        <w:rPr>
          <w:rFonts w:ascii="Times New Roman" w:hAnsi="Times New Roman"/>
          <w:color w:val="000000"/>
          <w:sz w:val="28"/>
          <w:lang w:val="ru-RU"/>
        </w:rPr>
        <w:t>(не ме</w:t>
      </w:r>
      <w:r w:rsidRPr="004075BF">
        <w:rPr>
          <w:rFonts w:ascii="Times New Roman" w:hAnsi="Times New Roman"/>
          <w:color w:val="000000"/>
          <w:sz w:val="28"/>
          <w:lang w:val="ru-RU"/>
        </w:rPr>
        <w:t>нее двух фрагментов по выбору).</w:t>
      </w:r>
      <w:bookmarkEnd w:id="85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86" w:name="50dcaf75-7eb3-4058-9b14-0313c9277b2d"/>
      <w:r w:rsidRPr="004075BF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6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87" w:name="0b3534b6-8dfe-4b28-9993-091faed66786"/>
      <w:r w:rsidRPr="004075BF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7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8" w:name="e19cbdea-f76d-4b99-b400-83b11ad6923d"/>
      <w:r w:rsidRPr="004075BF">
        <w:rPr>
          <w:rFonts w:ascii="Times New Roman" w:hAnsi="Times New Roman"/>
          <w:color w:val="000000"/>
          <w:sz w:val="28"/>
          <w:lang w:val="ru-RU"/>
        </w:rPr>
        <w:t xml:space="preserve">(одно по выбору). Например, «Душа моя мрачна. Скорей, певец, скорей!..», </w:t>
      </w:r>
      <w:r w:rsidRPr="004075BF">
        <w:rPr>
          <w:rFonts w:ascii="Times New Roman" w:hAnsi="Times New Roman"/>
          <w:color w:val="000000"/>
          <w:sz w:val="28"/>
          <w:lang w:val="ru-RU"/>
        </w:rPr>
        <w:t>«Прощание Наполеона» и другие.</w:t>
      </w:r>
      <w:bookmarkEnd w:id="88"/>
      <w:r w:rsidRPr="004075BF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89" w:name="e2190f02-8aec-4529-8d6c-41c65b65ca2e"/>
      <w:r w:rsidRPr="004075BF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89"/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0" w:name="2ccf1dde-3592-470f-89fb-4ebac1d8e3cf"/>
      <w:r w:rsidRPr="004075BF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Гюго, В. Скотта и другие.</w:t>
      </w:r>
      <w:bookmarkEnd w:id="90"/>
    </w:p>
    <w:p w:rsidR="00B03681" w:rsidRPr="004075BF" w:rsidRDefault="00B03681">
      <w:pPr>
        <w:rPr>
          <w:lang w:val="ru-RU"/>
        </w:rPr>
        <w:sectPr w:rsidR="00B03681" w:rsidRPr="004075BF">
          <w:pgSz w:w="11906" w:h="16383"/>
          <w:pgMar w:top="1134" w:right="850" w:bottom="1134" w:left="1701" w:header="720" w:footer="720" w:gutter="0"/>
          <w:cols w:space="720"/>
        </w:sectPr>
      </w:pPr>
    </w:p>
    <w:p w:rsidR="00B03681" w:rsidRPr="004075BF" w:rsidRDefault="003D5FF2">
      <w:pPr>
        <w:spacing w:after="0" w:line="264" w:lineRule="auto"/>
        <w:ind w:left="120"/>
        <w:jc w:val="both"/>
        <w:rPr>
          <w:lang w:val="ru-RU"/>
        </w:rPr>
      </w:pPr>
      <w:bookmarkStart w:id="91" w:name="block-45103645"/>
      <w:bookmarkEnd w:id="3"/>
      <w:r w:rsidRPr="004075BF">
        <w:rPr>
          <w:rFonts w:ascii="Times New Roman" w:hAnsi="Times New Roman"/>
          <w:b/>
          <w:color w:val="000000"/>
          <w:sz w:val="28"/>
          <w:lang w:val="ru-RU"/>
        </w:rPr>
        <w:lastRenderedPageBreak/>
        <w:t>ПЛ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>АНИРУЕМЫЕ ОБРАЗОВАТЕЛЬНЫЕ РЕЗУЛЬТАТЫ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075BF" w:rsidRDefault="003D5FF2">
      <w:pPr>
        <w:spacing w:after="0" w:line="264" w:lineRule="auto"/>
        <w:ind w:left="12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Личностные результаты освоени</w:t>
      </w:r>
      <w:r w:rsidRPr="004075BF">
        <w:rPr>
          <w:rFonts w:ascii="Times New Roman" w:hAnsi="Times New Roman"/>
          <w:color w:val="000000"/>
          <w:sz w:val="28"/>
          <w:lang w:val="ru-RU"/>
        </w:rPr>
        <w:t>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</w:t>
      </w:r>
      <w:r w:rsidRPr="004075BF">
        <w:rPr>
          <w:rFonts w:ascii="Times New Roman" w:hAnsi="Times New Roman"/>
          <w:color w:val="000000"/>
          <w:sz w:val="28"/>
          <w:lang w:val="ru-RU"/>
        </w:rPr>
        <w:t>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рабочей программы по литературе для основного </w:t>
      </w:r>
      <w:r w:rsidRPr="004075BF">
        <w:rPr>
          <w:rFonts w:ascii="Times New Roman" w:hAnsi="Times New Roman"/>
          <w:color w:val="000000"/>
          <w:sz w:val="28"/>
          <w:lang w:val="ru-RU"/>
        </w:rPr>
        <w:t>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</w:t>
      </w:r>
      <w:r w:rsidRPr="004075BF">
        <w:rPr>
          <w:rFonts w:ascii="Times New Roman" w:hAnsi="Times New Roman"/>
          <w:color w:val="000000"/>
          <w:sz w:val="28"/>
          <w:lang w:val="ru-RU"/>
        </w:rPr>
        <w:t>: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Default="003D5F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B03681" w:rsidRPr="004075BF" w:rsidRDefault="003D5F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B03681" w:rsidRPr="004075BF" w:rsidRDefault="003D5F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</w:t>
      </w:r>
      <w:r w:rsidRPr="004075BF">
        <w:rPr>
          <w:rFonts w:ascii="Times New Roman" w:hAnsi="Times New Roman"/>
          <w:color w:val="000000"/>
          <w:sz w:val="28"/>
          <w:lang w:val="ru-RU"/>
        </w:rPr>
        <w:t>аны, в том числе в сопоставлении с ситуациями, отражёнными в литературных произведениях;</w:t>
      </w:r>
    </w:p>
    <w:p w:rsidR="00B03681" w:rsidRPr="004075BF" w:rsidRDefault="003D5F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B03681" w:rsidRPr="004075BF" w:rsidRDefault="003D5F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B03681" w:rsidRPr="004075BF" w:rsidRDefault="003D5F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</w:t>
      </w:r>
      <w:r w:rsidRPr="004075BF">
        <w:rPr>
          <w:rFonts w:ascii="Times New Roman" w:hAnsi="Times New Roman"/>
          <w:color w:val="000000"/>
          <w:sz w:val="28"/>
          <w:lang w:val="ru-RU"/>
        </w:rPr>
        <w:t>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B03681" w:rsidRPr="004075BF" w:rsidRDefault="003D5F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B03681" w:rsidRPr="004075BF" w:rsidRDefault="003D5F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</w:t>
      </w:r>
      <w:r w:rsidRPr="004075BF">
        <w:rPr>
          <w:rFonts w:ascii="Times New Roman" w:hAnsi="Times New Roman"/>
          <w:color w:val="000000"/>
          <w:sz w:val="28"/>
          <w:lang w:val="ru-RU"/>
        </w:rPr>
        <w:t>й деятельности, стремление к взаимопониманию и взаимопомощи, в том числе с опорой на примеры из литературы;</w:t>
      </w:r>
    </w:p>
    <w:p w:rsidR="00B03681" w:rsidRPr="004075BF" w:rsidRDefault="003D5F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B03681" w:rsidRPr="004075BF" w:rsidRDefault="003D5F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Default="003D5F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B03681" w:rsidRPr="004075BF" w:rsidRDefault="003D5F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</w:t>
      </w:r>
      <w:r w:rsidRPr="004075BF">
        <w:rPr>
          <w:rFonts w:ascii="Times New Roman" w:hAnsi="Times New Roman"/>
          <w:color w:val="000000"/>
          <w:sz w:val="28"/>
          <w:lang w:val="ru-RU"/>
        </w:rPr>
        <w:t>изучения произведений русской и зарубежной литературы, а также литератур народов РФ;</w:t>
      </w:r>
    </w:p>
    <w:p w:rsidR="00B03681" w:rsidRPr="004075BF" w:rsidRDefault="003D5F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</w:t>
      </w:r>
      <w:r w:rsidRPr="004075BF">
        <w:rPr>
          <w:rFonts w:ascii="Times New Roman" w:hAnsi="Times New Roman"/>
          <w:color w:val="000000"/>
          <w:sz w:val="28"/>
          <w:lang w:val="ru-RU"/>
        </w:rPr>
        <w:t>художественных произведениях;</w:t>
      </w:r>
    </w:p>
    <w:p w:rsidR="00B03681" w:rsidRPr="004075BF" w:rsidRDefault="003D5F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Default="003D5F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</w:t>
      </w:r>
      <w:r>
        <w:rPr>
          <w:rFonts w:ascii="Times New Roman" w:hAnsi="Times New Roman"/>
          <w:b/>
          <w:color w:val="000000"/>
          <w:sz w:val="28"/>
        </w:rPr>
        <w:t>нного воспитания:</w:t>
      </w:r>
    </w:p>
    <w:p w:rsidR="00B03681" w:rsidRPr="004075BF" w:rsidRDefault="003D5FF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B03681" w:rsidRPr="004075BF" w:rsidRDefault="003D5FF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</w:t>
      </w:r>
      <w:r w:rsidRPr="004075BF">
        <w:rPr>
          <w:rFonts w:ascii="Times New Roman" w:hAnsi="Times New Roman"/>
          <w:color w:val="000000"/>
          <w:sz w:val="28"/>
          <w:lang w:val="ru-RU"/>
        </w:rPr>
        <w:t>зиции нравственных и правовых норм с учётом осознания последствий поступков;</w:t>
      </w:r>
    </w:p>
    <w:p w:rsidR="00B03681" w:rsidRPr="004075BF" w:rsidRDefault="003D5FF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Default="003D5F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B03681" w:rsidRPr="004075BF" w:rsidRDefault="003D5FF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 xml:space="preserve">восприимчивость к </w:t>
      </w:r>
      <w:r w:rsidRPr="004075BF">
        <w:rPr>
          <w:rFonts w:ascii="Times New Roman" w:hAnsi="Times New Roman"/>
          <w:color w:val="000000"/>
          <w:sz w:val="28"/>
          <w:lang w:val="ru-RU"/>
        </w:rPr>
        <w:t>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B03681" w:rsidRPr="004075BF" w:rsidRDefault="003D5FF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</w:t>
      </w:r>
      <w:r w:rsidRPr="004075BF">
        <w:rPr>
          <w:rFonts w:ascii="Times New Roman" w:hAnsi="Times New Roman"/>
          <w:color w:val="000000"/>
          <w:sz w:val="28"/>
          <w:lang w:val="ru-RU"/>
        </w:rPr>
        <w:t>овыражения;</w:t>
      </w:r>
    </w:p>
    <w:p w:rsidR="00B03681" w:rsidRPr="004075BF" w:rsidRDefault="003D5FF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B03681" w:rsidRPr="004075BF" w:rsidRDefault="003D5FF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075BF" w:rsidRDefault="003D5FF2">
      <w:pPr>
        <w:spacing w:after="0" w:line="264" w:lineRule="auto"/>
        <w:ind w:left="12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</w:t>
      </w:r>
      <w:r w:rsidRPr="004075BF">
        <w:rPr>
          <w:rFonts w:ascii="Times New Roman" w:hAnsi="Times New Roman"/>
          <w:b/>
          <w:color w:val="000000"/>
          <w:sz w:val="28"/>
          <w:lang w:val="ru-RU"/>
        </w:rPr>
        <w:t>лагополучия:</w:t>
      </w:r>
    </w:p>
    <w:p w:rsidR="00B03681" w:rsidRPr="004075BF" w:rsidRDefault="003D5FF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B03681" w:rsidRPr="004075BF" w:rsidRDefault="003D5FF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отдыха, регулярная физическая активность); </w:t>
      </w:r>
    </w:p>
    <w:p w:rsidR="00B03681" w:rsidRPr="004075BF" w:rsidRDefault="003D5FF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асного поведения в интернет-среде в процессе школьного литературного образования; </w:t>
      </w:r>
    </w:p>
    <w:p w:rsidR="00B03681" w:rsidRPr="004075BF" w:rsidRDefault="003D5FF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цели;</w:t>
      </w:r>
    </w:p>
    <w:p w:rsidR="00B03681" w:rsidRPr="004075BF" w:rsidRDefault="003D5FF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B03681" w:rsidRPr="004075BF" w:rsidRDefault="003D5FF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B03681" w:rsidRPr="004075BF" w:rsidRDefault="003D5FF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B03681" w:rsidRPr="004075BF" w:rsidRDefault="003D5FF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своего права на ошибку и такого же права другого человека с оценкой поступков литературных героев.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Default="003D5F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B03681" w:rsidRPr="004075BF" w:rsidRDefault="003D5FF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енности, способность инициировать, планировать и самостоятельно выполнять такого рода деятельность; </w:t>
      </w:r>
    </w:p>
    <w:p w:rsidR="00B03681" w:rsidRPr="004075BF" w:rsidRDefault="003D5FF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стью героев на страницах литературных произведений; </w:t>
      </w:r>
    </w:p>
    <w:p w:rsidR="00B03681" w:rsidRPr="004075BF" w:rsidRDefault="003D5FF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B03681" w:rsidRPr="004075BF" w:rsidRDefault="003D5FF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B03681" w:rsidRPr="004075BF" w:rsidRDefault="003D5FF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уважение к т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руду и результатам трудовой деятельности, в том числе при изучении произведений русского фольклора и литературы; </w:t>
      </w:r>
    </w:p>
    <w:p w:rsidR="00B03681" w:rsidRPr="004075BF" w:rsidRDefault="003D5FF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</w:t>
      </w:r>
      <w:r w:rsidRPr="004075BF">
        <w:rPr>
          <w:rFonts w:ascii="Times New Roman" w:hAnsi="Times New Roman"/>
          <w:color w:val="000000"/>
          <w:sz w:val="28"/>
          <w:lang w:val="ru-RU"/>
        </w:rPr>
        <w:t>.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Default="003D5F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B03681" w:rsidRPr="004075BF" w:rsidRDefault="003D5FF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B03681" w:rsidRPr="004075BF" w:rsidRDefault="003D5FF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ьтуры, осознание глобального характера экологических проблем и путей их решения; </w:t>
      </w:r>
    </w:p>
    <w:p w:rsidR="00B03681" w:rsidRPr="004075BF" w:rsidRDefault="003D5FF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B03681" w:rsidRPr="004075BF" w:rsidRDefault="003D5FF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B03681" w:rsidRPr="004075BF" w:rsidRDefault="003D5FF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Default="003D5F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B03681" w:rsidRPr="004075BF" w:rsidRDefault="003D5FF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произведения; </w:t>
      </w:r>
    </w:p>
    <w:p w:rsidR="00B03681" w:rsidRPr="004075BF" w:rsidRDefault="003D5FF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B03681" w:rsidRPr="004075BF" w:rsidRDefault="003D5FF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B03681" w:rsidRPr="004075BF" w:rsidRDefault="003D5FF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 xml:space="preserve">установка на осмысление опыта, наблюдений, </w:t>
      </w:r>
      <w:r w:rsidRPr="004075BF">
        <w:rPr>
          <w:rFonts w:ascii="Times New Roman" w:hAnsi="Times New Roman"/>
          <w:color w:val="000000"/>
          <w:sz w:val="28"/>
          <w:lang w:val="ru-RU"/>
        </w:rPr>
        <w:t>поступков и стремление совершенствовать пути достижения индивидуального и коллективного благополучия.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075BF" w:rsidRDefault="003D5FF2">
      <w:pPr>
        <w:spacing w:after="0" w:line="264" w:lineRule="auto"/>
        <w:ind w:left="12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B03681" w:rsidRPr="004075BF" w:rsidRDefault="003D5FF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4075BF">
        <w:rPr>
          <w:rFonts w:ascii="Times New Roman" w:hAnsi="Times New Roman"/>
          <w:color w:val="000000"/>
          <w:sz w:val="28"/>
          <w:lang w:val="ru-RU"/>
        </w:rPr>
        <w:lastRenderedPageBreak/>
        <w:t>профессиональной деятельности, а также в рамках соци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ального взаимодействия с людьми из другой культурной среды; </w:t>
      </w:r>
    </w:p>
    <w:p w:rsidR="00B03681" w:rsidRPr="004075BF" w:rsidRDefault="003D5FF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B03681" w:rsidRPr="004075BF" w:rsidRDefault="003D5FF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B03681" w:rsidRPr="004075BF" w:rsidRDefault="003D5FF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в действии в условиях неопр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B03681" w:rsidRPr="004075BF" w:rsidRDefault="003D5FF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в выявлении и связывании образов, необх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B03681" w:rsidRPr="004075BF" w:rsidRDefault="003D5FF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умение оперировать основным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и понятиями, терминами и представлениями в области концепции устойчивого развития; </w:t>
      </w:r>
    </w:p>
    <w:p w:rsidR="00B03681" w:rsidRPr="004075BF" w:rsidRDefault="003D5FF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B03681" w:rsidRPr="004075BF" w:rsidRDefault="003D5FF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</w:t>
      </w:r>
      <w:r w:rsidRPr="004075BF">
        <w:rPr>
          <w:rFonts w:ascii="Times New Roman" w:hAnsi="Times New Roman"/>
          <w:color w:val="000000"/>
          <w:sz w:val="28"/>
          <w:lang w:val="ru-RU"/>
        </w:rPr>
        <w:t>озможных глобальных последствий;</w:t>
      </w:r>
    </w:p>
    <w:p w:rsidR="00B03681" w:rsidRPr="004075BF" w:rsidRDefault="003D5FF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B03681" w:rsidRPr="004075BF" w:rsidRDefault="003D5FF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B03681" w:rsidRPr="004075BF" w:rsidRDefault="003D5FF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 xml:space="preserve">оценивать ситуацию 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стресса, корректировать принимаемые решения и действия; </w:t>
      </w:r>
    </w:p>
    <w:p w:rsidR="00B03681" w:rsidRPr="004075BF" w:rsidRDefault="003D5FF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B03681" w:rsidRPr="004075BF" w:rsidRDefault="003D5FF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075BF" w:rsidRDefault="003D5FF2">
      <w:pPr>
        <w:spacing w:after="0" w:line="264" w:lineRule="auto"/>
        <w:ind w:left="12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075BF" w:rsidRDefault="003D5FF2">
      <w:pPr>
        <w:spacing w:after="0" w:line="264" w:lineRule="auto"/>
        <w:ind w:left="12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B03681" w:rsidRPr="004075BF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075BF" w:rsidRDefault="003D5FF2">
      <w:pPr>
        <w:spacing w:after="0" w:line="264" w:lineRule="auto"/>
        <w:ind w:firstLine="600"/>
        <w:jc w:val="both"/>
        <w:rPr>
          <w:lang w:val="ru-RU"/>
        </w:rPr>
      </w:pPr>
      <w:r w:rsidRPr="004075BF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B03681" w:rsidRPr="004075BF" w:rsidRDefault="003D5FF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объектов (художественных и учебных </w:t>
      </w:r>
      <w:r w:rsidRPr="004075BF">
        <w:rPr>
          <w:rFonts w:ascii="Times New Roman" w:hAnsi="Times New Roman"/>
          <w:color w:val="000000"/>
          <w:sz w:val="28"/>
          <w:lang w:val="ru-RU"/>
        </w:rPr>
        <w:t>текстов, литературных героев и др.) и явлений (литературных направлений, этапов историко-литературного процесса);</w:t>
      </w:r>
    </w:p>
    <w:p w:rsidR="00B03681" w:rsidRPr="004075BF" w:rsidRDefault="003D5FF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</w:t>
      </w:r>
      <w:r w:rsidRPr="004075BF">
        <w:rPr>
          <w:rFonts w:ascii="Times New Roman" w:hAnsi="Times New Roman"/>
          <w:color w:val="000000"/>
          <w:sz w:val="28"/>
          <w:lang w:val="ru-RU"/>
        </w:rPr>
        <w:t>я их обобщения и сравнения, определять критерии проводимого анализа;</w:t>
      </w:r>
    </w:p>
    <w:p w:rsidR="00B03681" w:rsidRPr="004075BF" w:rsidRDefault="003D5FF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B03681" w:rsidRPr="004075BF" w:rsidRDefault="003D5FF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</w:t>
      </w:r>
      <w:r w:rsidRPr="004075BF">
        <w:rPr>
          <w:rFonts w:ascii="Times New Roman" w:hAnsi="Times New Roman"/>
          <w:color w:val="000000"/>
          <w:sz w:val="28"/>
          <w:lang w:val="ru-RU"/>
        </w:rPr>
        <w:t>отиворечий с учётом учебной задачи;</w:t>
      </w:r>
    </w:p>
    <w:p w:rsidR="00B03681" w:rsidRPr="004075BF" w:rsidRDefault="003D5FF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B03681" w:rsidRPr="004075BF" w:rsidRDefault="003D5FF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B03681" w:rsidRPr="004075BF" w:rsidRDefault="003D5FF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 xml:space="preserve">делать выводы с использованием дедуктивных и </w:t>
      </w:r>
      <w:r w:rsidRPr="004075BF">
        <w:rPr>
          <w:rFonts w:ascii="Times New Roman" w:hAnsi="Times New Roman"/>
          <w:color w:val="000000"/>
          <w:sz w:val="28"/>
          <w:lang w:val="ru-RU"/>
        </w:rPr>
        <w:t>индуктивных умозаключений, умозаключений по аналогии;</w:t>
      </w:r>
    </w:p>
    <w:p w:rsidR="00B03681" w:rsidRPr="004075BF" w:rsidRDefault="003D5FF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B03681" w:rsidRPr="004075BF" w:rsidRDefault="003D5FF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</w:t>
      </w:r>
      <w:r w:rsidRPr="004075BF">
        <w:rPr>
          <w:rFonts w:ascii="Times New Roman" w:hAnsi="Times New Roman"/>
          <w:color w:val="000000"/>
          <w:sz w:val="28"/>
          <w:lang w:val="ru-RU"/>
        </w:rPr>
        <w:t xml:space="preserve"> с учётом самостоятельно выделенных критериев).</w:t>
      </w:r>
    </w:p>
    <w:p w:rsidR="00B03681" w:rsidRDefault="003D5F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B03681" w:rsidRPr="004075BF" w:rsidRDefault="003D5FF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075BF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B03681" w:rsidRPr="004F764E" w:rsidRDefault="003D5FF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использовать вопрос</w:t>
      </w:r>
      <w:r w:rsidRPr="004F764E">
        <w:rPr>
          <w:rFonts w:ascii="Times New Roman" w:hAnsi="Times New Roman"/>
          <w:color w:val="000000"/>
          <w:sz w:val="28"/>
          <w:lang w:val="ru-RU"/>
        </w:rPr>
        <w:t>ы как исследовательский инструмент познания в литературном образовании;</w:t>
      </w:r>
    </w:p>
    <w:p w:rsidR="00B03681" w:rsidRPr="004F764E" w:rsidRDefault="003D5FF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B03681" w:rsidRPr="004F764E" w:rsidRDefault="003D5FF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составленному плану небольшое исследование </w:t>
      </w:r>
      <w:r w:rsidRPr="004F764E">
        <w:rPr>
          <w:rFonts w:ascii="Times New Roman" w:hAnsi="Times New Roman"/>
          <w:color w:val="000000"/>
          <w:sz w:val="28"/>
          <w:lang w:val="ru-RU"/>
        </w:rPr>
        <w:t>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B03681" w:rsidRPr="004F764E" w:rsidRDefault="003D5FF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B03681" w:rsidRPr="004F764E" w:rsidRDefault="003D5FF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</w:t>
      </w:r>
      <w:r w:rsidRPr="004F764E">
        <w:rPr>
          <w:rFonts w:ascii="Times New Roman" w:hAnsi="Times New Roman"/>
          <w:color w:val="000000"/>
          <w:sz w:val="28"/>
          <w:lang w:val="ru-RU"/>
        </w:rPr>
        <w:t xml:space="preserve"> обобщения и выводы по результатам проведённого наблюдения, опыта, исследования;</w:t>
      </w:r>
    </w:p>
    <w:p w:rsidR="00B03681" w:rsidRPr="004F764E" w:rsidRDefault="003D5FF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B03681" w:rsidRPr="004F764E" w:rsidRDefault="003D5FF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</w:t>
      </w:r>
      <w:r w:rsidRPr="004F764E">
        <w:rPr>
          <w:rFonts w:ascii="Times New Roman" w:hAnsi="Times New Roman"/>
          <w:color w:val="000000"/>
          <w:sz w:val="28"/>
          <w:lang w:val="ru-RU"/>
        </w:rPr>
        <w:t>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B03681" w:rsidRDefault="003D5F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B03681" w:rsidRPr="004F764E" w:rsidRDefault="003D5FF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методы, инструменты и запросы при поиске и отборе литературной и другой информации </w:t>
      </w:r>
      <w:r w:rsidRPr="004F764E">
        <w:rPr>
          <w:rFonts w:ascii="Times New Roman" w:hAnsi="Times New Roman"/>
          <w:color w:val="000000"/>
          <w:sz w:val="28"/>
          <w:lang w:val="ru-RU"/>
        </w:rPr>
        <w:t>или данных из источников с учётом предложенной учебной задачи и заданных критериев;</w:t>
      </w:r>
    </w:p>
    <w:p w:rsidR="00B03681" w:rsidRPr="004F764E" w:rsidRDefault="003D5FF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B03681" w:rsidRPr="004F764E" w:rsidRDefault="003D5FF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</w:t>
      </w:r>
      <w:r w:rsidRPr="004F764E">
        <w:rPr>
          <w:rFonts w:ascii="Times New Roman" w:hAnsi="Times New Roman"/>
          <w:color w:val="000000"/>
          <w:sz w:val="28"/>
          <w:lang w:val="ru-RU"/>
        </w:rPr>
        <w:t>щие или опровергающие одну и ту же идею, версию) в различных информационных источниках;</w:t>
      </w:r>
    </w:p>
    <w:p w:rsidR="00B03681" w:rsidRPr="004F764E" w:rsidRDefault="003D5FF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</w:t>
      </w:r>
      <w:r w:rsidRPr="004F764E">
        <w:rPr>
          <w:rFonts w:ascii="Times New Roman" w:hAnsi="Times New Roman"/>
          <w:color w:val="000000"/>
          <w:sz w:val="28"/>
          <w:lang w:val="ru-RU"/>
        </w:rPr>
        <w:t>графикой и их комбинациями;</w:t>
      </w:r>
    </w:p>
    <w:p w:rsidR="00B03681" w:rsidRPr="004F764E" w:rsidRDefault="003D5FF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B03681" w:rsidRPr="004F764E" w:rsidRDefault="003D5FF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</w:t>
      </w:r>
      <w:r w:rsidRPr="004F764E">
        <w:rPr>
          <w:rFonts w:ascii="Times New Roman" w:hAnsi="Times New Roman"/>
          <w:b/>
          <w:color w:val="000000"/>
          <w:sz w:val="28"/>
          <w:lang w:val="ru-RU"/>
        </w:rPr>
        <w:t>вия: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B03681" w:rsidRPr="004F764E" w:rsidRDefault="003D5FF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B03681" w:rsidRPr="004F764E" w:rsidRDefault="003D5FF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</w:t>
      </w:r>
      <w:r w:rsidRPr="004F764E">
        <w:rPr>
          <w:rFonts w:ascii="Times New Roman" w:hAnsi="Times New Roman"/>
          <w:color w:val="000000"/>
          <w:sz w:val="28"/>
          <w:lang w:val="ru-RU"/>
        </w:rPr>
        <w:t>одя аналогии в литературных произведениях, и смягчать конфликты, вести переговоры;</w:t>
      </w:r>
    </w:p>
    <w:p w:rsidR="00B03681" w:rsidRPr="004F764E" w:rsidRDefault="003D5FF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B03681" w:rsidRPr="004F764E" w:rsidRDefault="003D5FF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</w:t>
      </w:r>
      <w:r w:rsidRPr="004F764E">
        <w:rPr>
          <w:rFonts w:ascii="Times New Roman" w:hAnsi="Times New Roman"/>
          <w:color w:val="000000"/>
          <w:sz w:val="28"/>
          <w:lang w:val="ru-RU"/>
        </w:rPr>
        <w:t>ражения;</w:t>
      </w:r>
    </w:p>
    <w:p w:rsidR="00B03681" w:rsidRPr="004F764E" w:rsidRDefault="003D5FF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B03681" w:rsidRPr="004F764E" w:rsidRDefault="003D5FF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</w:t>
      </w:r>
      <w:r w:rsidRPr="004F764E">
        <w:rPr>
          <w:rFonts w:ascii="Times New Roman" w:hAnsi="Times New Roman"/>
          <w:color w:val="000000"/>
          <w:sz w:val="28"/>
          <w:lang w:val="ru-RU"/>
        </w:rPr>
        <w:t>ога, обнаруживать различие и сходство позиций;</w:t>
      </w:r>
    </w:p>
    <w:p w:rsidR="00B03681" w:rsidRPr="004F764E" w:rsidRDefault="003D5FF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B03681" w:rsidRPr="004F764E" w:rsidRDefault="003D5FF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формат выступления с учётом задач презентации и особенностей аудитории и </w:t>
      </w:r>
      <w:r w:rsidRPr="004F764E">
        <w:rPr>
          <w:rFonts w:ascii="Times New Roman" w:hAnsi="Times New Roman"/>
          <w:color w:val="000000"/>
          <w:sz w:val="28"/>
          <w:lang w:val="ru-RU"/>
        </w:rPr>
        <w:t>в соответствии с ним составлять устные и письменные тексты с использованием иллюстративных материалов.</w:t>
      </w:r>
    </w:p>
    <w:p w:rsidR="00B03681" w:rsidRDefault="003D5F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B03681" w:rsidRPr="004F764E" w:rsidRDefault="003D5FF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</w:t>
      </w:r>
      <w:r w:rsidRPr="004F764E">
        <w:rPr>
          <w:rFonts w:ascii="Times New Roman" w:hAnsi="Times New Roman"/>
          <w:color w:val="000000"/>
          <w:sz w:val="28"/>
          <w:lang w:val="ru-RU"/>
        </w:rPr>
        <w:t xml:space="preserve">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B03681" w:rsidRPr="004F764E" w:rsidRDefault="003D5FF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</w:t>
      </w:r>
      <w:r w:rsidRPr="004F764E">
        <w:rPr>
          <w:rFonts w:ascii="Times New Roman" w:hAnsi="Times New Roman"/>
          <w:color w:val="000000"/>
          <w:sz w:val="28"/>
          <w:lang w:val="ru-RU"/>
        </w:rPr>
        <w:t>суждать процесс и результат совместной работы;</w:t>
      </w:r>
    </w:p>
    <w:p w:rsidR="00B03681" w:rsidRPr="004F764E" w:rsidRDefault="003D5FF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B03681" w:rsidRPr="004F764E" w:rsidRDefault="003D5FF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</w:t>
      </w:r>
      <w:r w:rsidRPr="004F764E">
        <w:rPr>
          <w:rFonts w:ascii="Times New Roman" w:hAnsi="Times New Roman"/>
          <w:color w:val="000000"/>
          <w:sz w:val="28"/>
          <w:lang w:val="ru-RU"/>
        </w:rPr>
        <w:t>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B03681" w:rsidRPr="004F764E" w:rsidRDefault="003D5FF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выполнять свою часть работы, до</w:t>
      </w:r>
      <w:r w:rsidRPr="004F764E">
        <w:rPr>
          <w:rFonts w:ascii="Times New Roman" w:hAnsi="Times New Roman"/>
          <w:color w:val="000000"/>
          <w:sz w:val="28"/>
          <w:lang w:val="ru-RU"/>
        </w:rPr>
        <w:t>стигать качественного результата по своему направлению, и координировать свои действия с другими членами команды;</w:t>
      </w:r>
    </w:p>
    <w:p w:rsidR="00B03681" w:rsidRPr="004F764E" w:rsidRDefault="003D5FF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в общий результат по критериям, сформулированным понимать намерения других, проявлять уважительное отношение </w:t>
      </w:r>
      <w:r w:rsidRPr="004F764E">
        <w:rPr>
          <w:rFonts w:ascii="Times New Roman" w:hAnsi="Times New Roman"/>
          <w:color w:val="000000"/>
          <w:sz w:val="28"/>
          <w:lang w:val="ru-RU"/>
        </w:rPr>
        <w:t>к собеседнику и корректно формулировать свои возражения;</w:t>
      </w:r>
    </w:p>
    <w:p w:rsidR="00B03681" w:rsidRPr="004F764E" w:rsidRDefault="003D5FF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4F764E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благожелательности общения;</w:t>
      </w:r>
    </w:p>
    <w:p w:rsidR="00B03681" w:rsidRPr="004F764E" w:rsidRDefault="003D5FF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 xml:space="preserve">сопоставлять </w:t>
      </w:r>
      <w:r w:rsidRPr="004F764E">
        <w:rPr>
          <w:rFonts w:ascii="Times New Roman" w:hAnsi="Times New Roman"/>
          <w:color w:val="000000"/>
          <w:sz w:val="28"/>
          <w:lang w:val="ru-RU"/>
        </w:rPr>
        <w:t>свои суждения с суждениями других участников диалога, обнаруживать различие и сходство позиций;</w:t>
      </w:r>
    </w:p>
    <w:p w:rsidR="00B03681" w:rsidRPr="004F764E" w:rsidRDefault="003D5FF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B03681" w:rsidRPr="004F764E" w:rsidRDefault="003D5FF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</w:t>
      </w:r>
      <w:r w:rsidRPr="004F764E">
        <w:rPr>
          <w:rFonts w:ascii="Times New Roman" w:hAnsi="Times New Roman"/>
          <w:color w:val="000000"/>
          <w:sz w:val="28"/>
          <w:lang w:val="ru-RU"/>
        </w:rPr>
        <w:t>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B03681" w:rsidRPr="004F764E" w:rsidRDefault="003D5FF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B03681" w:rsidRPr="004F764E" w:rsidRDefault="003D5FF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</w:t>
      </w:r>
      <w:r w:rsidRPr="004F764E">
        <w:rPr>
          <w:rFonts w:ascii="Times New Roman" w:hAnsi="Times New Roman"/>
          <w:color w:val="000000"/>
          <w:sz w:val="28"/>
          <w:lang w:val="ru-RU"/>
        </w:rPr>
        <w:t>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B03681" w:rsidRPr="004F764E" w:rsidRDefault="003D5FF2">
      <w:pPr>
        <w:spacing w:after="0" w:line="264" w:lineRule="auto"/>
        <w:ind w:left="120"/>
        <w:jc w:val="both"/>
        <w:rPr>
          <w:lang w:val="ru-RU"/>
        </w:rPr>
      </w:pPr>
      <w:r w:rsidRPr="004F764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B03681" w:rsidRPr="004F764E" w:rsidRDefault="003D5FF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 xml:space="preserve">выявлять проблемы для решения в учебных и </w:t>
      </w:r>
      <w:r w:rsidRPr="004F764E">
        <w:rPr>
          <w:rFonts w:ascii="Times New Roman" w:hAnsi="Times New Roman"/>
          <w:color w:val="000000"/>
          <w:sz w:val="28"/>
          <w:lang w:val="ru-RU"/>
        </w:rPr>
        <w:t>жизненных ситуациях, анализируя ситуации, изображённые в художественной литературе;</w:t>
      </w:r>
    </w:p>
    <w:p w:rsidR="00B03681" w:rsidRPr="004F764E" w:rsidRDefault="003D5FF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B03681" w:rsidRPr="004F764E" w:rsidRDefault="003D5FF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</w:t>
      </w:r>
      <w:r w:rsidRPr="004F764E">
        <w:rPr>
          <w:rFonts w:ascii="Times New Roman" w:hAnsi="Times New Roman"/>
          <w:color w:val="000000"/>
          <w:sz w:val="28"/>
          <w:lang w:val="ru-RU"/>
        </w:rPr>
        <w:t>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03681" w:rsidRPr="004F764E" w:rsidRDefault="003D5FF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</w:t>
      </w:r>
      <w:r w:rsidRPr="004F764E">
        <w:rPr>
          <w:rFonts w:ascii="Times New Roman" w:hAnsi="Times New Roman"/>
          <w:color w:val="000000"/>
          <w:sz w:val="28"/>
          <w:lang w:val="ru-RU"/>
        </w:rPr>
        <w:t>ать предложенный алгоритм с учётом получения новых знаний об изучаемом литературном объекте;</w:t>
      </w:r>
    </w:p>
    <w:p w:rsidR="00B03681" w:rsidRPr="004F764E" w:rsidRDefault="003D5FF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B03681" w:rsidRDefault="003D5F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B03681" w:rsidRPr="004F764E" w:rsidRDefault="003D5FF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школьном литературном образовании; да</w:t>
      </w:r>
      <w:r w:rsidRPr="004F764E">
        <w:rPr>
          <w:rFonts w:ascii="Times New Roman" w:hAnsi="Times New Roman"/>
          <w:color w:val="000000"/>
          <w:sz w:val="28"/>
          <w:lang w:val="ru-RU"/>
        </w:rPr>
        <w:t>вать адекватную оценку учебной ситуации и предлагать план её изменения;</w:t>
      </w:r>
    </w:p>
    <w:p w:rsidR="00B03681" w:rsidRPr="004F764E" w:rsidRDefault="003D5FF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B03681" w:rsidRPr="004F764E" w:rsidRDefault="003D5FF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</w:t>
      </w:r>
      <w:r w:rsidRPr="004F764E">
        <w:rPr>
          <w:rFonts w:ascii="Times New Roman" w:hAnsi="Times New Roman"/>
          <w:color w:val="000000"/>
          <w:sz w:val="28"/>
          <w:lang w:val="ru-RU"/>
        </w:rPr>
        <w:t>жения) результатов деятельности, давать оценку приобретённому опыту, уметь находить позитивное в произошедшей ситуации;</w:t>
      </w:r>
    </w:p>
    <w:p w:rsidR="00B03681" w:rsidRPr="004F764E" w:rsidRDefault="003D5FF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</w:t>
      </w:r>
      <w:r w:rsidRPr="004F764E">
        <w:rPr>
          <w:rFonts w:ascii="Times New Roman" w:hAnsi="Times New Roman"/>
          <w:color w:val="000000"/>
          <w:sz w:val="28"/>
          <w:lang w:val="ru-RU"/>
        </w:rPr>
        <w:t>нивать соответствие результата цели и условиям.</w:t>
      </w:r>
    </w:p>
    <w:p w:rsidR="00B03681" w:rsidRDefault="003D5F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B03681" w:rsidRPr="004F764E" w:rsidRDefault="003D5FF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B03681" w:rsidRPr="004F764E" w:rsidRDefault="003D5FF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B03681" w:rsidRPr="004F764E" w:rsidRDefault="003D5FF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 xml:space="preserve">ставить себя на место другого человека, </w:t>
      </w:r>
      <w:r w:rsidRPr="004F764E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другого, анализируя примеры из художественной литературы;</w:t>
      </w:r>
    </w:p>
    <w:p w:rsidR="00B03681" w:rsidRPr="004F764E" w:rsidRDefault="003D5FF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B03681" w:rsidRDefault="003D5F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B03681" w:rsidRPr="004F764E" w:rsidRDefault="003D5FF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</w:t>
      </w:r>
      <w:r w:rsidRPr="004F764E">
        <w:rPr>
          <w:rFonts w:ascii="Times New Roman" w:hAnsi="Times New Roman"/>
          <w:color w:val="000000"/>
          <w:sz w:val="28"/>
          <w:lang w:val="ru-RU"/>
        </w:rPr>
        <w:t>ероев;</w:t>
      </w:r>
    </w:p>
    <w:p w:rsidR="00B03681" w:rsidRPr="004F764E" w:rsidRDefault="003D5FF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B03681" w:rsidRPr="004F764E" w:rsidRDefault="003D5FF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B03681" w:rsidRPr="004F764E" w:rsidRDefault="003D5FF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B03681" w:rsidRPr="004F764E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F764E" w:rsidRDefault="003D5FF2">
      <w:pPr>
        <w:spacing w:after="0" w:line="264" w:lineRule="auto"/>
        <w:ind w:left="120"/>
        <w:jc w:val="both"/>
        <w:rPr>
          <w:lang w:val="ru-RU"/>
        </w:rPr>
      </w:pPr>
      <w:r w:rsidRPr="004F764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03681" w:rsidRPr="004F764E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F764E" w:rsidRDefault="003D5FF2">
      <w:pPr>
        <w:spacing w:after="0" w:line="264" w:lineRule="auto"/>
        <w:ind w:left="120"/>
        <w:jc w:val="both"/>
        <w:rPr>
          <w:lang w:val="ru-RU"/>
        </w:rPr>
      </w:pPr>
      <w:r w:rsidRPr="004F764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03681" w:rsidRPr="004F764E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 xml:space="preserve">1) Иметь начальные представления </w:t>
      </w:r>
      <w:r w:rsidRPr="004F764E">
        <w:rPr>
          <w:rFonts w:ascii="Times New Roman" w:hAnsi="Times New Roman"/>
          <w:color w:val="000000"/>
          <w:sz w:val="28"/>
          <w:lang w:val="ru-RU"/>
        </w:rPr>
        <w:t>об общечеловеческой ценности литературы и её роли в воспитании любви к Родине и дружбы между народами Российской Федерации;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</w:t>
      </w:r>
      <w:r w:rsidRPr="004F764E">
        <w:rPr>
          <w:rFonts w:ascii="Times New Roman" w:hAnsi="Times New Roman"/>
          <w:color w:val="000000"/>
          <w:sz w:val="28"/>
          <w:lang w:val="ru-RU"/>
        </w:rPr>
        <w:t>о;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B03681" w:rsidRPr="004F764E" w:rsidRDefault="003D5FF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</w:t>
      </w:r>
      <w:r w:rsidRPr="004F764E">
        <w:rPr>
          <w:rFonts w:ascii="Times New Roman" w:hAnsi="Times New Roman"/>
          <w:color w:val="000000"/>
          <w:sz w:val="28"/>
          <w:lang w:val="ru-RU"/>
        </w:rPr>
        <w:t>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B03681" w:rsidRPr="004F764E" w:rsidRDefault="003D5FF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 xml:space="preserve">понимать смысловое наполнение теоретико-литературных понятий и учиться использовать их в процессе анализа и </w:t>
      </w:r>
      <w:r w:rsidRPr="004F764E">
        <w:rPr>
          <w:rFonts w:ascii="Times New Roman" w:hAnsi="Times New Roman"/>
          <w:color w:val="000000"/>
          <w:sz w:val="28"/>
          <w:lang w:val="ru-RU"/>
        </w:rPr>
        <w:t xml:space="preserve">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4F764E">
        <w:rPr>
          <w:rFonts w:ascii="Times New Roman" w:hAnsi="Times New Roman"/>
          <w:color w:val="000000"/>
          <w:sz w:val="28"/>
          <w:lang w:val="ru-RU"/>
        </w:rPr>
        <w:lastRenderedPageBreak/>
        <w:t>стихотворение, басня); тема, идея, проблематика; сюжет, ко</w:t>
      </w:r>
      <w:r w:rsidRPr="004F764E">
        <w:rPr>
          <w:rFonts w:ascii="Times New Roman" w:hAnsi="Times New Roman"/>
          <w:color w:val="000000"/>
          <w:sz w:val="28"/>
          <w:lang w:val="ru-RU"/>
        </w:rPr>
        <w:t>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B03681" w:rsidRPr="004F764E" w:rsidRDefault="003D5FF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образы персонажей;</w:t>
      </w:r>
    </w:p>
    <w:p w:rsidR="00B03681" w:rsidRPr="004F764E" w:rsidRDefault="003D5FF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сопоставлять</w:t>
      </w:r>
      <w:r w:rsidRPr="004F764E">
        <w:rPr>
          <w:rFonts w:ascii="Times New Roman" w:hAnsi="Times New Roman"/>
          <w:color w:val="000000"/>
          <w:sz w:val="28"/>
          <w:lang w:val="ru-RU"/>
        </w:rPr>
        <w:t xml:space="preserve">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4) выразительно читать, в том числе наизусть (не м</w:t>
      </w:r>
      <w:r w:rsidRPr="004F764E">
        <w:rPr>
          <w:rFonts w:ascii="Times New Roman" w:hAnsi="Times New Roman"/>
          <w:color w:val="000000"/>
          <w:sz w:val="28"/>
          <w:lang w:val="ru-RU"/>
        </w:rPr>
        <w:t>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 xml:space="preserve">5) пересказывать прочитанное произведение, используя подробный, сжатый, выборочный </w:t>
      </w:r>
      <w:r w:rsidRPr="004F764E">
        <w:rPr>
          <w:rFonts w:ascii="Times New Roman" w:hAnsi="Times New Roman"/>
          <w:color w:val="000000"/>
          <w:sz w:val="28"/>
          <w:lang w:val="ru-RU"/>
        </w:rPr>
        <w:t>пересказ, отвечать на вопросы по прочитанному произведению и с помощью учителя формулировать вопросы к тексту;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</w:t>
      </w:r>
      <w:r w:rsidRPr="004F764E">
        <w:rPr>
          <w:rFonts w:ascii="Times New Roman" w:hAnsi="Times New Roman"/>
          <w:color w:val="000000"/>
          <w:sz w:val="28"/>
          <w:lang w:val="ru-RU"/>
        </w:rPr>
        <w:t>щихся);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текстуально изученных произведений фольклора и литературы;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4F764E">
        <w:rPr>
          <w:rFonts w:ascii="Times New Roman" w:hAnsi="Times New Roman"/>
          <w:color w:val="000000"/>
          <w:sz w:val="28"/>
          <w:lang w:val="ru-RU"/>
        </w:rPr>
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</w:t>
      </w:r>
      <w:r w:rsidRPr="004F764E">
        <w:rPr>
          <w:rFonts w:ascii="Times New Roman" w:hAnsi="Times New Roman"/>
          <w:color w:val="000000"/>
          <w:sz w:val="28"/>
          <w:lang w:val="ru-RU"/>
        </w:rPr>
        <w:t>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руководством учителя и учиться публично представлять их резуль</w:t>
      </w:r>
      <w:r w:rsidRPr="004F764E">
        <w:rPr>
          <w:rFonts w:ascii="Times New Roman" w:hAnsi="Times New Roman"/>
          <w:color w:val="000000"/>
          <w:sz w:val="28"/>
          <w:lang w:val="ru-RU"/>
        </w:rPr>
        <w:t>таты (с учётом литературного развития обучающихся);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 xml:space="preserve"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</w:t>
      </w:r>
      <w:r w:rsidRPr="004F764E">
        <w:rPr>
          <w:rFonts w:ascii="Times New Roman" w:hAnsi="Times New Roman"/>
          <w:color w:val="000000"/>
          <w:sz w:val="28"/>
          <w:lang w:val="ru-RU"/>
        </w:rPr>
        <w:t>правила информационной безопасности.</w:t>
      </w:r>
    </w:p>
    <w:p w:rsidR="00B03681" w:rsidRPr="004F764E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F764E" w:rsidRDefault="003D5FF2">
      <w:pPr>
        <w:spacing w:after="0" w:line="264" w:lineRule="auto"/>
        <w:ind w:left="120"/>
        <w:jc w:val="both"/>
        <w:rPr>
          <w:lang w:val="ru-RU"/>
        </w:rPr>
      </w:pPr>
      <w:r w:rsidRPr="004F764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03681" w:rsidRPr="004F764E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 xml:space="preserve">2) понимать </w:t>
      </w:r>
      <w:r w:rsidRPr="004F764E">
        <w:rPr>
          <w:rFonts w:ascii="Times New Roman" w:hAnsi="Times New Roman"/>
          <w:color w:val="000000"/>
          <w:sz w:val="28"/>
          <w:lang w:val="ru-RU"/>
        </w:rPr>
        <w:t>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художественной литературы; воспринима</w:t>
      </w:r>
      <w:r w:rsidRPr="004F764E">
        <w:rPr>
          <w:rFonts w:ascii="Times New Roman" w:hAnsi="Times New Roman"/>
          <w:color w:val="000000"/>
          <w:sz w:val="28"/>
          <w:lang w:val="ru-RU"/>
        </w:rPr>
        <w:t>ть, анализировать, интерпретировать и оценивать прочитанное (с учётом литературного развития обучающихся);</w:t>
      </w:r>
    </w:p>
    <w:p w:rsidR="00B03681" w:rsidRPr="004F764E" w:rsidRDefault="003D5FF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 xml:space="preserve">определять тему и главную мысль произведения, основные вопросы, поднятые автором; указывать родовую и жанровую принадлежность произведения; выявлять </w:t>
      </w:r>
      <w:r w:rsidRPr="004F764E">
        <w:rPr>
          <w:rFonts w:ascii="Times New Roman" w:hAnsi="Times New Roman"/>
          <w:color w:val="000000"/>
          <w:sz w:val="28"/>
          <w:lang w:val="ru-RU"/>
        </w:rPr>
        <w:t>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B03681" w:rsidRPr="004F764E" w:rsidRDefault="003D5FF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понимать сущность теоретико-литературных поняти</w:t>
      </w:r>
      <w:r w:rsidRPr="004F764E">
        <w:rPr>
          <w:rFonts w:ascii="Times New Roman" w:hAnsi="Times New Roman"/>
          <w:color w:val="000000"/>
          <w:sz w:val="28"/>
          <w:lang w:val="ru-RU"/>
        </w:rPr>
        <w:t>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</w:t>
      </w:r>
      <w:r w:rsidRPr="004F764E">
        <w:rPr>
          <w:rFonts w:ascii="Times New Roman" w:hAnsi="Times New Roman"/>
          <w:color w:val="000000"/>
          <w:sz w:val="28"/>
          <w:lang w:val="ru-RU"/>
        </w:rPr>
        <w:t>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</w:t>
      </w:r>
      <w:r w:rsidRPr="004F764E">
        <w:rPr>
          <w:rFonts w:ascii="Times New Roman" w:hAnsi="Times New Roman"/>
          <w:color w:val="000000"/>
          <w:sz w:val="28"/>
          <w:lang w:val="ru-RU"/>
        </w:rPr>
        <w:t>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 w:rsidR="00B03681" w:rsidRPr="004F764E" w:rsidRDefault="003D5FF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 xml:space="preserve">выделять в </w:t>
      </w:r>
      <w:r w:rsidRPr="004F764E">
        <w:rPr>
          <w:rFonts w:ascii="Times New Roman" w:hAnsi="Times New Roman"/>
          <w:color w:val="000000"/>
          <w:sz w:val="28"/>
          <w:lang w:val="ru-RU"/>
        </w:rPr>
        <w:t>произведениях элементы художественной формы и обнаруживать связи между ними;</w:t>
      </w:r>
    </w:p>
    <w:p w:rsidR="00B03681" w:rsidRPr="004F764E" w:rsidRDefault="003D5FF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</w:t>
      </w:r>
      <w:r w:rsidRPr="004F764E">
        <w:rPr>
          <w:rFonts w:ascii="Times New Roman" w:hAnsi="Times New Roman"/>
          <w:color w:val="000000"/>
          <w:sz w:val="28"/>
          <w:lang w:val="ru-RU"/>
        </w:rPr>
        <w:t>;</w:t>
      </w:r>
    </w:p>
    <w:p w:rsidR="00B03681" w:rsidRPr="004F764E" w:rsidRDefault="003D5FF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B03681" w:rsidRPr="0087627F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lastRenderedPageBreak/>
        <w:t>4) выразительно читать стихи и прозу, в том числе наизусть (не менее 7 п</w:t>
      </w:r>
      <w:r w:rsidRPr="004F764E">
        <w:rPr>
          <w:rFonts w:ascii="Times New Roman" w:hAnsi="Times New Roman"/>
          <w:color w:val="000000"/>
          <w:sz w:val="28"/>
          <w:lang w:val="ru-RU"/>
        </w:rPr>
        <w:t xml:space="preserve">оэтических произведений, не выученных ранее), передавая личное отношение к произведению </w:t>
      </w:r>
      <w:r w:rsidRPr="0087627F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развития, индивидуальных особенностей обучающихся);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выборочный, творческ</w:t>
      </w:r>
      <w:r w:rsidRPr="004F764E">
        <w:rPr>
          <w:rFonts w:ascii="Times New Roman" w:hAnsi="Times New Roman"/>
          <w:color w:val="000000"/>
          <w:sz w:val="28"/>
          <w:lang w:val="ru-RU"/>
        </w:rPr>
        <w:t>ий пересказ, отвечать на вопросы по прочитанному произведению и с помощью учителя формулировать вопросы к тексту;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</w:t>
      </w:r>
      <w:r w:rsidRPr="004F764E">
        <w:rPr>
          <w:rFonts w:ascii="Times New Roman" w:hAnsi="Times New Roman"/>
          <w:color w:val="000000"/>
          <w:sz w:val="28"/>
          <w:lang w:val="ru-RU"/>
        </w:rPr>
        <w:t>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текстуально изученных произведений фольклора, древнерусс</w:t>
      </w:r>
      <w:r w:rsidRPr="004F764E">
        <w:rPr>
          <w:rFonts w:ascii="Times New Roman" w:hAnsi="Times New Roman"/>
          <w:color w:val="000000"/>
          <w:sz w:val="28"/>
          <w:lang w:val="ru-RU"/>
        </w:rPr>
        <w:t>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</w:t>
      </w:r>
      <w:r w:rsidRPr="004F764E">
        <w:rPr>
          <w:rFonts w:ascii="Times New Roman" w:hAnsi="Times New Roman"/>
          <w:color w:val="000000"/>
          <w:sz w:val="28"/>
          <w:lang w:val="ru-RU"/>
        </w:rPr>
        <w:t xml:space="preserve"> формирования эмоциональных и эстетических впечатлений, а также для собственного развития;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 xml:space="preserve"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</w:t>
      </w:r>
      <w:r w:rsidRPr="004F764E">
        <w:rPr>
          <w:rFonts w:ascii="Times New Roman" w:hAnsi="Times New Roman"/>
          <w:color w:val="000000"/>
          <w:sz w:val="28"/>
          <w:lang w:val="ru-RU"/>
        </w:rPr>
        <w:t>и подростков;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 xml:space="preserve">12) развивать умение использовать словари и справочники, в том числе в электронной </w:t>
      </w:r>
      <w:r w:rsidRPr="004F764E">
        <w:rPr>
          <w:rFonts w:ascii="Times New Roman" w:hAnsi="Times New Roman"/>
          <w:color w:val="000000"/>
          <w:sz w:val="28"/>
          <w:lang w:val="ru-RU"/>
        </w:rPr>
        <w:t>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B03681" w:rsidRPr="004F764E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F764E" w:rsidRDefault="003D5FF2">
      <w:pPr>
        <w:spacing w:after="0" w:line="264" w:lineRule="auto"/>
        <w:ind w:left="120"/>
        <w:jc w:val="both"/>
        <w:rPr>
          <w:lang w:val="ru-RU"/>
        </w:rPr>
      </w:pPr>
      <w:r w:rsidRPr="004F764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03681" w:rsidRPr="004F764E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</w:t>
      </w:r>
      <w:r w:rsidRPr="004F764E">
        <w:rPr>
          <w:rFonts w:ascii="Times New Roman" w:hAnsi="Times New Roman"/>
          <w:color w:val="000000"/>
          <w:sz w:val="28"/>
          <w:lang w:val="ru-RU"/>
        </w:rPr>
        <w:t>тании любви к Родине и укреплении единства многонационального народа Российской Федерации;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lastRenderedPageBreak/>
        <w:t>3) проводить</w:t>
      </w:r>
      <w:r w:rsidRPr="004F764E">
        <w:rPr>
          <w:rFonts w:ascii="Times New Roman" w:hAnsi="Times New Roman"/>
          <w:color w:val="000000"/>
          <w:sz w:val="28"/>
          <w:lang w:val="ru-RU"/>
        </w:rPr>
        <w:t xml:space="preserve">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</w:t>
      </w:r>
      <w:r w:rsidRPr="004F764E">
        <w:rPr>
          <w:rFonts w:ascii="Times New Roman" w:hAnsi="Times New Roman"/>
          <w:color w:val="000000"/>
          <w:sz w:val="28"/>
          <w:lang w:val="ru-RU"/>
        </w:rPr>
        <w:t>дожественная картина мира:</w:t>
      </w:r>
    </w:p>
    <w:p w:rsidR="00B03681" w:rsidRPr="004F764E" w:rsidRDefault="003D5FF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</w:t>
      </w:r>
      <w:r w:rsidRPr="004F764E">
        <w:rPr>
          <w:rFonts w:ascii="Times New Roman" w:hAnsi="Times New Roman"/>
          <w:color w:val="000000"/>
          <w:sz w:val="28"/>
          <w:lang w:val="ru-RU"/>
        </w:rPr>
        <w:t>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</w:t>
      </w:r>
      <w:r w:rsidRPr="004F764E">
        <w:rPr>
          <w:rFonts w:ascii="Times New Roman" w:hAnsi="Times New Roman"/>
          <w:color w:val="000000"/>
          <w:sz w:val="28"/>
          <w:lang w:val="ru-RU"/>
        </w:rPr>
        <w:t>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</w:t>
      </w:r>
      <w:r w:rsidRPr="004F764E">
        <w:rPr>
          <w:rFonts w:ascii="Times New Roman" w:hAnsi="Times New Roman"/>
          <w:color w:val="000000"/>
          <w:sz w:val="28"/>
          <w:lang w:val="ru-RU"/>
        </w:rPr>
        <w:t>ые средства, характерные для творческой манеры писателя, определять их художественные функции;</w:t>
      </w:r>
    </w:p>
    <w:p w:rsidR="00B03681" w:rsidRPr="004F764E" w:rsidRDefault="003D5FF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</w:t>
      </w:r>
      <w:r w:rsidRPr="004F764E">
        <w:rPr>
          <w:rFonts w:ascii="Times New Roman" w:hAnsi="Times New Roman"/>
          <w:color w:val="000000"/>
          <w:sz w:val="28"/>
          <w:lang w:val="ru-RU"/>
        </w:rPr>
        <w:t>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</w:t>
      </w:r>
      <w:r w:rsidRPr="004F764E">
        <w:rPr>
          <w:rFonts w:ascii="Times New Roman" w:hAnsi="Times New Roman"/>
          <w:color w:val="000000"/>
          <w:sz w:val="28"/>
          <w:lang w:val="ru-RU"/>
        </w:rPr>
        <w:t>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</w:t>
      </w:r>
      <w:r w:rsidRPr="004F764E">
        <w:rPr>
          <w:rFonts w:ascii="Times New Roman" w:hAnsi="Times New Roman"/>
          <w:color w:val="000000"/>
          <w:sz w:val="28"/>
          <w:lang w:val="ru-RU"/>
        </w:rPr>
        <w:t>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</w:t>
      </w:r>
      <w:r w:rsidRPr="004F764E">
        <w:rPr>
          <w:rFonts w:ascii="Times New Roman" w:hAnsi="Times New Roman"/>
          <w:color w:val="000000"/>
          <w:sz w:val="28"/>
          <w:lang w:val="ru-RU"/>
        </w:rPr>
        <w:t>, ямб, дактиль, амфибрахий, анапест), ритм, рифма, строфа;</w:t>
      </w:r>
    </w:p>
    <w:p w:rsidR="00B03681" w:rsidRPr="004F764E" w:rsidRDefault="003D5FF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B03681" w:rsidRPr="004F764E" w:rsidRDefault="003D5FF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произведения, их фрагменты, образы персонажей, сюжеты разных литературных произведений, темы, пр</w:t>
      </w:r>
      <w:r w:rsidRPr="004F764E">
        <w:rPr>
          <w:rFonts w:ascii="Times New Roman" w:hAnsi="Times New Roman"/>
          <w:color w:val="000000"/>
          <w:sz w:val="28"/>
          <w:lang w:val="ru-RU"/>
        </w:rPr>
        <w:t>облемы, жанры, художественные приёмы, особенности языка;</w:t>
      </w:r>
    </w:p>
    <w:p w:rsidR="00B03681" w:rsidRPr="004F764E" w:rsidRDefault="003D5FF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B03681" w:rsidRPr="0087627F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</w:t>
      </w:r>
      <w:r w:rsidRPr="004F764E">
        <w:rPr>
          <w:rFonts w:ascii="Times New Roman" w:hAnsi="Times New Roman"/>
          <w:color w:val="000000"/>
          <w:sz w:val="28"/>
          <w:lang w:val="ru-RU"/>
        </w:rPr>
        <w:t xml:space="preserve">у, в том числе наизусть (не менее 9 поэтических произведений, не выученных ранее), передавая личное отношение к произведению </w:t>
      </w:r>
      <w:r w:rsidRPr="0087627F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развития, индивидуальных особенностей обучающихся);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</w:t>
      </w:r>
      <w:r w:rsidRPr="004F764E">
        <w:rPr>
          <w:rFonts w:ascii="Times New Roman" w:hAnsi="Times New Roman"/>
          <w:color w:val="000000"/>
          <w:sz w:val="28"/>
          <w:lang w:val="ru-RU"/>
        </w:rPr>
        <w:t>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соотносить собственную позицию </w:t>
      </w:r>
      <w:r w:rsidRPr="004F764E">
        <w:rPr>
          <w:rFonts w:ascii="Times New Roman" w:hAnsi="Times New Roman"/>
          <w:color w:val="000000"/>
          <w:sz w:val="28"/>
          <w:lang w:val="ru-RU"/>
        </w:rPr>
        <w:t>с позицией автора, давать аргументированную оценку прочитанному;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</w:t>
      </w:r>
      <w:r w:rsidRPr="004F764E">
        <w:rPr>
          <w:rFonts w:ascii="Times New Roman" w:hAnsi="Times New Roman"/>
          <w:color w:val="000000"/>
          <w:sz w:val="28"/>
          <w:lang w:val="ru-RU"/>
        </w:rPr>
        <w:t>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</w:t>
      </w:r>
      <w:r w:rsidRPr="004F764E">
        <w:rPr>
          <w:rFonts w:ascii="Times New Roman" w:hAnsi="Times New Roman"/>
          <w:color w:val="000000"/>
          <w:sz w:val="28"/>
          <w:lang w:val="ru-RU"/>
        </w:rPr>
        <w:t>и под руководством учителя выбранную литературную или публицистическую тему;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</w:t>
      </w:r>
      <w:r w:rsidRPr="004F764E">
        <w:rPr>
          <w:rFonts w:ascii="Times New Roman" w:hAnsi="Times New Roman"/>
          <w:color w:val="000000"/>
          <w:sz w:val="28"/>
          <w:lang w:val="ru-RU"/>
        </w:rPr>
        <w:t>ием методов смыслового чтения и эстетического анализа;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10) планиров</w:t>
      </w:r>
      <w:r w:rsidRPr="004F764E">
        <w:rPr>
          <w:rFonts w:ascii="Times New Roman" w:hAnsi="Times New Roman"/>
          <w:color w:val="000000"/>
          <w:sz w:val="28"/>
          <w:lang w:val="ru-RU"/>
        </w:rPr>
        <w:t>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или исследовательской де</w:t>
      </w:r>
      <w:r w:rsidRPr="004F764E">
        <w:rPr>
          <w:rFonts w:ascii="Times New Roman" w:hAnsi="Times New Roman"/>
          <w:color w:val="000000"/>
          <w:sz w:val="28"/>
          <w:lang w:val="ru-RU"/>
        </w:rPr>
        <w:t>ятельности и публично представлять полученные результаты;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lastRenderedPageBreak/>
        <w:t xml:space="preserve"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</w:t>
      </w:r>
      <w:r w:rsidRPr="004F764E">
        <w:rPr>
          <w:rFonts w:ascii="Times New Roman" w:hAnsi="Times New Roman"/>
          <w:color w:val="000000"/>
          <w:sz w:val="28"/>
          <w:lang w:val="ru-RU"/>
        </w:rPr>
        <w:t>интернет-библиотеках для выполнения учебных задач, соблюдая правила информационной безопасности.</w:t>
      </w:r>
    </w:p>
    <w:p w:rsidR="00B03681" w:rsidRPr="004F764E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F764E" w:rsidRDefault="003D5FF2">
      <w:pPr>
        <w:spacing w:after="0" w:line="264" w:lineRule="auto"/>
        <w:ind w:left="120"/>
        <w:jc w:val="both"/>
        <w:rPr>
          <w:lang w:val="ru-RU"/>
        </w:rPr>
      </w:pPr>
      <w:r w:rsidRPr="004F764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03681" w:rsidRPr="004F764E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 xml:space="preserve">1) Понимать духовно-нравственную ценность литературы, осознавать её роль в воспитании патриотизма и укреплении единства многонационального народа </w:t>
      </w:r>
      <w:r w:rsidRPr="004F764E">
        <w:rPr>
          <w:rFonts w:ascii="Times New Roman" w:hAnsi="Times New Roman"/>
          <w:color w:val="000000"/>
          <w:sz w:val="28"/>
          <w:lang w:val="ru-RU"/>
        </w:rPr>
        <w:t>Российской Федерации;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 анализ произведений художес</w:t>
      </w:r>
      <w:r w:rsidRPr="004F764E">
        <w:rPr>
          <w:rFonts w:ascii="Times New Roman" w:hAnsi="Times New Roman"/>
          <w:color w:val="000000"/>
          <w:sz w:val="28"/>
          <w:lang w:val="ru-RU"/>
        </w:rPr>
        <w:t>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B03681" w:rsidRPr="004F764E" w:rsidRDefault="003D5FF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 xml:space="preserve">анализировать произведение в </w:t>
      </w:r>
      <w:r w:rsidRPr="004F764E">
        <w:rPr>
          <w:rFonts w:ascii="Times New Roman" w:hAnsi="Times New Roman"/>
          <w:color w:val="000000"/>
          <w:sz w:val="28"/>
          <w:lang w:val="ru-RU"/>
        </w:rPr>
        <w:t>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</w:t>
      </w:r>
      <w:r w:rsidRPr="004F764E">
        <w:rPr>
          <w:rFonts w:ascii="Times New Roman" w:hAnsi="Times New Roman"/>
          <w:color w:val="000000"/>
          <w:sz w:val="28"/>
          <w:lang w:val="ru-RU"/>
        </w:rPr>
        <w:t>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</w:t>
      </w:r>
      <w:r w:rsidRPr="004F764E">
        <w:rPr>
          <w:rFonts w:ascii="Times New Roman" w:hAnsi="Times New Roman"/>
          <w:color w:val="000000"/>
          <w:sz w:val="28"/>
          <w:lang w:val="ru-RU"/>
        </w:rPr>
        <w:t>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</w:t>
      </w:r>
      <w:r w:rsidRPr="004F764E">
        <w:rPr>
          <w:rFonts w:ascii="Times New Roman" w:hAnsi="Times New Roman"/>
          <w:color w:val="000000"/>
          <w:sz w:val="28"/>
          <w:lang w:val="ru-RU"/>
        </w:rPr>
        <w:t>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B03681" w:rsidRPr="004F764E" w:rsidRDefault="003D5FF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 xml:space="preserve">овладеть </w:t>
      </w:r>
      <w:r w:rsidRPr="004F764E">
        <w:rPr>
          <w:rFonts w:ascii="Times New Roman" w:hAnsi="Times New Roman"/>
          <w:color w:val="000000"/>
          <w:sz w:val="28"/>
          <w:lang w:val="ru-RU"/>
        </w:rPr>
        <w:t xml:space="preserve">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4F764E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наблюдений: художественная литература и устное народное творчество; пр</w:t>
      </w:r>
      <w:r w:rsidRPr="004F764E">
        <w:rPr>
          <w:rFonts w:ascii="Times New Roman" w:hAnsi="Times New Roman"/>
          <w:color w:val="000000"/>
          <w:sz w:val="28"/>
          <w:lang w:val="ru-RU"/>
        </w:rPr>
        <w:t>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</w:t>
      </w:r>
      <w:r w:rsidRPr="004F764E">
        <w:rPr>
          <w:rFonts w:ascii="Times New Roman" w:hAnsi="Times New Roman"/>
          <w:color w:val="000000"/>
          <w:sz w:val="28"/>
          <w:lang w:val="ru-RU"/>
        </w:rPr>
        <w:t xml:space="preserve">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</w:t>
      </w:r>
      <w:r w:rsidRPr="004F764E">
        <w:rPr>
          <w:rFonts w:ascii="Times New Roman" w:hAnsi="Times New Roman"/>
          <w:color w:val="000000"/>
          <w:sz w:val="28"/>
          <w:lang w:val="ru-RU"/>
        </w:rPr>
        <w:t>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</w:t>
      </w:r>
      <w:r w:rsidRPr="004F764E">
        <w:rPr>
          <w:rFonts w:ascii="Times New Roman" w:hAnsi="Times New Roman"/>
          <w:color w:val="000000"/>
          <w:sz w:val="28"/>
          <w:lang w:val="ru-RU"/>
        </w:rPr>
        <w:t>итерация, ассонанс); стихотворный метр (хорей, ямб, дактиль, амфибрахий, анапест), ритм, рифма, строфа; афоризм;</w:t>
      </w:r>
    </w:p>
    <w:p w:rsidR="00B03681" w:rsidRPr="004F764E" w:rsidRDefault="003D5FF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</w:t>
      </w:r>
      <w:r w:rsidRPr="004F764E">
        <w:rPr>
          <w:rFonts w:ascii="Times New Roman" w:hAnsi="Times New Roman"/>
          <w:color w:val="000000"/>
          <w:sz w:val="28"/>
          <w:lang w:val="ru-RU"/>
        </w:rPr>
        <w:t>зведения к историческому времени, определённому литературному направлению);</w:t>
      </w:r>
    </w:p>
    <w:p w:rsidR="00B03681" w:rsidRPr="004F764E" w:rsidRDefault="003D5FF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B03681" w:rsidRPr="004F764E" w:rsidRDefault="003D5FF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сопоставлять про</w:t>
      </w:r>
      <w:r w:rsidRPr="004F764E">
        <w:rPr>
          <w:rFonts w:ascii="Times New Roman" w:hAnsi="Times New Roman"/>
          <w:color w:val="000000"/>
          <w:sz w:val="28"/>
          <w:lang w:val="ru-RU"/>
        </w:rPr>
        <w:t>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B03681" w:rsidRPr="004F764E" w:rsidRDefault="003D5FF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</w:t>
      </w:r>
      <w:r w:rsidRPr="004F764E">
        <w:rPr>
          <w:rFonts w:ascii="Times New Roman" w:hAnsi="Times New Roman"/>
          <w:color w:val="000000"/>
          <w:sz w:val="28"/>
          <w:lang w:val="ru-RU"/>
        </w:rPr>
        <w:t>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B03681" w:rsidRPr="0087627F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11 поэтических произве</w:t>
      </w:r>
      <w:r w:rsidRPr="004F764E">
        <w:rPr>
          <w:rFonts w:ascii="Times New Roman" w:hAnsi="Times New Roman"/>
          <w:color w:val="000000"/>
          <w:sz w:val="28"/>
          <w:lang w:val="ru-RU"/>
        </w:rPr>
        <w:t xml:space="preserve">дений, не выученных ранее), передавая личное отношение к произведению </w:t>
      </w:r>
      <w:r w:rsidRPr="0087627F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развития, индивидуальных особенностей обучающихся);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пересказов, обс</w:t>
      </w:r>
      <w:r w:rsidRPr="004F764E">
        <w:rPr>
          <w:rFonts w:ascii="Times New Roman" w:hAnsi="Times New Roman"/>
          <w:color w:val="000000"/>
          <w:sz w:val="28"/>
          <w:lang w:val="ru-RU"/>
        </w:rPr>
        <w:t>тоятельно отвечать на вопросы и самостоятельно формулировать вопросы к тексту; пересказывать сюжет и вычленять фабулу;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lastRenderedPageBreak/>
        <w:t>6) участвовать в беседе и диалоге о прочитанном произведении, соотносить собственную позицию с позицией автора и позициями участников диа</w:t>
      </w:r>
      <w:r w:rsidRPr="004F764E">
        <w:rPr>
          <w:rFonts w:ascii="Times New Roman" w:hAnsi="Times New Roman"/>
          <w:color w:val="000000"/>
          <w:sz w:val="28"/>
          <w:lang w:val="ru-RU"/>
        </w:rPr>
        <w:t>лога, давать аргументированную оценку прочитанному;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</w:t>
      </w:r>
      <w:r w:rsidRPr="004F764E">
        <w:rPr>
          <w:rFonts w:ascii="Times New Roman" w:hAnsi="Times New Roman"/>
          <w:color w:val="000000"/>
          <w:sz w:val="28"/>
          <w:lang w:val="ru-RU"/>
        </w:rPr>
        <w:t>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</w:t>
      </w:r>
      <w:r w:rsidRPr="004F764E">
        <w:rPr>
          <w:rFonts w:ascii="Times New Roman" w:hAnsi="Times New Roman"/>
          <w:color w:val="000000"/>
          <w:sz w:val="28"/>
          <w:lang w:val="ru-RU"/>
        </w:rPr>
        <w:t>кую тему, применяя различные виды цитирования;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</w:t>
      </w:r>
      <w:r w:rsidRPr="004F764E">
        <w:rPr>
          <w:rFonts w:ascii="Times New Roman" w:hAnsi="Times New Roman"/>
          <w:color w:val="000000"/>
          <w:sz w:val="28"/>
          <w:lang w:val="ru-RU"/>
        </w:rPr>
        <w:t xml:space="preserve"> методов смыслового чтения и эстетического анализа;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</w:t>
      </w:r>
      <w:r w:rsidRPr="004F764E">
        <w:rPr>
          <w:rFonts w:ascii="Times New Roman" w:hAnsi="Times New Roman"/>
          <w:color w:val="000000"/>
          <w:sz w:val="28"/>
          <w:lang w:val="ru-RU"/>
        </w:rPr>
        <w:t>же средства собственного развития;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</w:t>
      </w:r>
      <w:r w:rsidRPr="004F764E">
        <w:rPr>
          <w:rFonts w:ascii="Times New Roman" w:hAnsi="Times New Roman"/>
          <w:color w:val="000000"/>
          <w:sz w:val="28"/>
          <w:lang w:val="ru-RU"/>
        </w:rPr>
        <w:t>туры;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числе в электронной форме; пользовать</w:t>
      </w:r>
      <w:r w:rsidRPr="004F764E">
        <w:rPr>
          <w:rFonts w:ascii="Times New Roman" w:hAnsi="Times New Roman"/>
          <w:color w:val="000000"/>
          <w:sz w:val="28"/>
          <w:lang w:val="ru-RU"/>
        </w:rPr>
        <w:t>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B03681" w:rsidRPr="004F764E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F764E" w:rsidRDefault="003D5FF2">
      <w:pPr>
        <w:spacing w:after="0" w:line="264" w:lineRule="auto"/>
        <w:ind w:left="120"/>
        <w:jc w:val="both"/>
        <w:rPr>
          <w:lang w:val="ru-RU"/>
        </w:rPr>
      </w:pPr>
      <w:r w:rsidRPr="004F764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03681" w:rsidRPr="004F764E" w:rsidRDefault="00B03681">
      <w:pPr>
        <w:spacing w:after="0" w:line="264" w:lineRule="auto"/>
        <w:ind w:left="120"/>
        <w:jc w:val="both"/>
        <w:rPr>
          <w:lang w:val="ru-RU"/>
        </w:rPr>
      </w:pP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 xml:space="preserve">1) Понимать духовно-нравственную и культурно-эстетическую ценность литературы, </w:t>
      </w:r>
      <w:r w:rsidRPr="004F764E">
        <w:rPr>
          <w:rFonts w:ascii="Times New Roman" w:hAnsi="Times New Roman"/>
          <w:color w:val="000000"/>
          <w:sz w:val="28"/>
          <w:lang w:val="ru-RU"/>
        </w:rPr>
        <w:t>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lastRenderedPageBreak/>
        <w:t>2) понимать специфические черты литературы как вида словесного искусств</w:t>
      </w:r>
      <w:r w:rsidRPr="004F764E">
        <w:rPr>
          <w:rFonts w:ascii="Times New Roman" w:hAnsi="Times New Roman"/>
          <w:color w:val="000000"/>
          <w:sz w:val="28"/>
          <w:lang w:val="ru-RU"/>
        </w:rPr>
        <w:t>а, выявлять главные отличия художественного текста от текста научного, делового, публицистического;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</w:t>
      </w:r>
      <w:r w:rsidRPr="004F764E">
        <w:rPr>
          <w:rFonts w:ascii="Times New Roman" w:hAnsi="Times New Roman"/>
          <w:color w:val="000000"/>
          <w:sz w:val="28"/>
          <w:lang w:val="ru-RU"/>
        </w:rPr>
        <w:t>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</w:t>
      </w:r>
      <w:r w:rsidRPr="004F764E">
        <w:rPr>
          <w:rFonts w:ascii="Times New Roman" w:hAnsi="Times New Roman"/>
          <w:color w:val="000000"/>
          <w:sz w:val="28"/>
          <w:lang w:val="ru-RU"/>
        </w:rPr>
        <w:t>ом неоднозначности заложенных в них художественных смыслов:</w:t>
      </w:r>
    </w:p>
    <w:p w:rsidR="00B03681" w:rsidRPr="004F764E" w:rsidRDefault="003D5FF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</w:t>
      </w:r>
      <w:r w:rsidRPr="004F764E">
        <w:rPr>
          <w:rFonts w:ascii="Times New Roman" w:hAnsi="Times New Roman"/>
          <w:color w:val="000000"/>
          <w:sz w:val="28"/>
          <w:lang w:val="ru-RU"/>
        </w:rPr>
        <w:t>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</w:t>
      </w:r>
      <w:r w:rsidRPr="004F764E">
        <w:rPr>
          <w:rFonts w:ascii="Times New Roman" w:hAnsi="Times New Roman"/>
          <w:color w:val="000000"/>
          <w:sz w:val="28"/>
          <w:lang w:val="ru-RU"/>
        </w:rPr>
        <w:t>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</w:t>
      </w:r>
      <w:r w:rsidRPr="004F764E">
        <w:rPr>
          <w:rFonts w:ascii="Times New Roman" w:hAnsi="Times New Roman"/>
          <w:color w:val="000000"/>
          <w:sz w:val="28"/>
          <w:lang w:val="ru-RU"/>
        </w:rPr>
        <w:t xml:space="preserve">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</w:t>
      </w:r>
      <w:r w:rsidRPr="004F764E">
        <w:rPr>
          <w:rFonts w:ascii="Times New Roman" w:hAnsi="Times New Roman"/>
          <w:color w:val="000000"/>
          <w:sz w:val="28"/>
          <w:lang w:val="ru-RU"/>
        </w:rPr>
        <w:t>рческой манеры писателя, определять их художественные функции, выявляя особенности авторского языка и стиля;</w:t>
      </w:r>
    </w:p>
    <w:p w:rsidR="00B03681" w:rsidRPr="004F764E" w:rsidRDefault="003D5FF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</w:t>
      </w:r>
      <w:r w:rsidRPr="004F764E">
        <w:rPr>
          <w:rFonts w:ascii="Times New Roman" w:hAnsi="Times New Roman"/>
          <w:color w:val="000000"/>
          <w:sz w:val="28"/>
          <w:lang w:val="ru-RU"/>
        </w:rPr>
        <w:t>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</w:t>
      </w:r>
      <w:r w:rsidRPr="004F764E">
        <w:rPr>
          <w:rFonts w:ascii="Times New Roman" w:hAnsi="Times New Roman"/>
          <w:color w:val="000000"/>
          <w:sz w:val="28"/>
          <w:lang w:val="ru-RU"/>
        </w:rPr>
        <w:t xml:space="preserve">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</w:t>
      </w:r>
      <w:r w:rsidRPr="004F764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проблематика; пафос </w:t>
      </w:r>
      <w:r w:rsidRPr="004F764E">
        <w:rPr>
          <w:rFonts w:ascii="Times New Roman" w:hAnsi="Times New Roman"/>
          <w:color w:val="000000"/>
          <w:sz w:val="28"/>
          <w:lang w:val="ru-RU"/>
        </w:rPr>
        <w:t>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</w:t>
      </w:r>
      <w:r w:rsidRPr="004F764E">
        <w:rPr>
          <w:rFonts w:ascii="Times New Roman" w:hAnsi="Times New Roman"/>
          <w:color w:val="000000"/>
          <w:sz w:val="28"/>
          <w:lang w:val="ru-RU"/>
        </w:rPr>
        <w:t>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</w:t>
      </w:r>
      <w:r w:rsidRPr="004F764E">
        <w:rPr>
          <w:rFonts w:ascii="Times New Roman" w:hAnsi="Times New Roman"/>
          <w:color w:val="000000"/>
          <w:sz w:val="28"/>
          <w:lang w:val="ru-RU"/>
        </w:rPr>
        <w:t>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</w:t>
      </w:r>
      <w:r w:rsidRPr="004F764E">
        <w:rPr>
          <w:rFonts w:ascii="Times New Roman" w:hAnsi="Times New Roman"/>
          <w:color w:val="000000"/>
          <w:sz w:val="28"/>
          <w:lang w:val="ru-RU"/>
        </w:rPr>
        <w:t>ллитерация, ассонанс); стиль; стихотворный метр (хорей, ямб, дактиль, амфибрахий, анапест), ритм, рифма, строфа; афоризм;</w:t>
      </w:r>
    </w:p>
    <w:p w:rsidR="00B03681" w:rsidRPr="004F764E" w:rsidRDefault="003D5FF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</w:t>
      </w:r>
      <w:r w:rsidRPr="004F764E">
        <w:rPr>
          <w:rFonts w:ascii="Times New Roman" w:hAnsi="Times New Roman"/>
          <w:color w:val="000000"/>
          <w:sz w:val="28"/>
          <w:lang w:val="ru-RU"/>
        </w:rPr>
        <w:t xml:space="preserve"> анализе принадлежность произведения к историческому времени, определённому литературному направлению);</w:t>
      </w:r>
    </w:p>
    <w:p w:rsidR="00B03681" w:rsidRPr="004F764E" w:rsidRDefault="003D5FF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</w:t>
      </w:r>
      <w:r w:rsidRPr="004F764E">
        <w:rPr>
          <w:rFonts w:ascii="Times New Roman" w:hAnsi="Times New Roman"/>
          <w:color w:val="000000"/>
          <w:sz w:val="28"/>
          <w:lang w:val="ru-RU"/>
        </w:rPr>
        <w:t>и исторической эпохи, авторского мировоззрения, проблематики произведений;</w:t>
      </w:r>
    </w:p>
    <w:p w:rsidR="00B03681" w:rsidRPr="004F764E" w:rsidRDefault="003D5FF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</w:t>
      </w:r>
      <w:r w:rsidRPr="004F764E">
        <w:rPr>
          <w:rFonts w:ascii="Times New Roman" w:hAnsi="Times New Roman"/>
          <w:color w:val="000000"/>
          <w:sz w:val="28"/>
          <w:lang w:val="ru-RU"/>
        </w:rPr>
        <w:t>роизведения;</w:t>
      </w:r>
    </w:p>
    <w:p w:rsidR="00B03681" w:rsidRPr="004F764E" w:rsidRDefault="003D5FF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</w:t>
      </w:r>
      <w:r w:rsidRPr="004F764E">
        <w:rPr>
          <w:rFonts w:ascii="Times New Roman" w:hAnsi="Times New Roman"/>
          <w:color w:val="000000"/>
          <w:sz w:val="28"/>
          <w:lang w:val="ru-RU"/>
        </w:rPr>
        <w:t>собенности языка;</w:t>
      </w:r>
    </w:p>
    <w:p w:rsidR="00B03681" w:rsidRPr="004F764E" w:rsidRDefault="003D5FF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B03681" w:rsidRPr="0087627F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4) выразитель</w:t>
      </w:r>
      <w:r w:rsidRPr="004F764E">
        <w:rPr>
          <w:rFonts w:ascii="Times New Roman" w:hAnsi="Times New Roman"/>
          <w:color w:val="000000"/>
          <w:sz w:val="28"/>
          <w:lang w:val="ru-RU"/>
        </w:rPr>
        <w:t xml:space="preserve">но читать стихи и прозу, в том числе наизусть (не менее 12 поэтических произведений, не выученных ранее), передавая личное </w:t>
      </w:r>
      <w:r w:rsidRPr="004F764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отношение к произведению </w:t>
      </w:r>
      <w:r w:rsidRPr="0087627F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развития, индивидуальных особенностей обучающихся);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</w:t>
      </w:r>
      <w:r w:rsidRPr="004F764E">
        <w:rPr>
          <w:rFonts w:ascii="Times New Roman" w:hAnsi="Times New Roman"/>
          <w:color w:val="000000"/>
          <w:sz w:val="28"/>
          <w:lang w:val="ru-RU"/>
        </w:rPr>
        <w:t>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6) участво</w:t>
      </w:r>
      <w:r w:rsidRPr="004F764E">
        <w:rPr>
          <w:rFonts w:ascii="Times New Roman" w:hAnsi="Times New Roman"/>
          <w:color w:val="000000"/>
          <w:sz w:val="28"/>
          <w:lang w:val="ru-RU"/>
        </w:rPr>
        <w:t>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</w:t>
      </w:r>
      <w:r w:rsidRPr="004F764E">
        <w:rPr>
          <w:rFonts w:ascii="Times New Roman" w:hAnsi="Times New Roman"/>
          <w:color w:val="000000"/>
          <w:sz w:val="28"/>
          <w:lang w:val="ru-RU"/>
        </w:rPr>
        <w:t>ользуя литературные аргументы;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</w:t>
      </w:r>
      <w:r w:rsidRPr="004F764E">
        <w:rPr>
          <w:rFonts w:ascii="Times New Roman" w:hAnsi="Times New Roman"/>
          <w:color w:val="000000"/>
          <w:sz w:val="28"/>
          <w:lang w:val="ru-RU"/>
        </w:rPr>
        <w:t xml:space="preserve">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</w:t>
      </w:r>
      <w:r w:rsidRPr="004F764E">
        <w:rPr>
          <w:rFonts w:ascii="Times New Roman" w:hAnsi="Times New Roman"/>
          <w:color w:val="000000"/>
          <w:sz w:val="28"/>
          <w:lang w:val="ru-RU"/>
        </w:rPr>
        <w:t>ческой работы на самостоятельно выбранную литературную или публицистическую тему, применяя различные виды цитирования;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 xml:space="preserve">8) самостоятельно интерпретировать и оценивать текстуально изученные и самостоятельно прочитанные художественные произведения </w:t>
      </w:r>
      <w:r w:rsidRPr="004F764E">
        <w:rPr>
          <w:rFonts w:ascii="Times New Roman" w:hAnsi="Times New Roman"/>
          <w:color w:val="000000"/>
          <w:sz w:val="28"/>
          <w:lang w:val="ru-RU"/>
        </w:rPr>
        <w:t>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</w:t>
      </w:r>
      <w:r w:rsidRPr="004F764E">
        <w:rPr>
          <w:rFonts w:ascii="Times New Roman" w:hAnsi="Times New Roman"/>
          <w:color w:val="000000"/>
          <w:sz w:val="28"/>
          <w:lang w:val="ru-RU"/>
        </w:rPr>
        <w:t>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</w:t>
      </w:r>
      <w:r w:rsidRPr="004F764E">
        <w:rPr>
          <w:rFonts w:ascii="Times New Roman" w:hAnsi="Times New Roman"/>
          <w:color w:val="000000"/>
          <w:sz w:val="28"/>
          <w:lang w:val="ru-RU"/>
        </w:rPr>
        <w:t>еля и сверстников, а также проверенных интернет-ресурсов, в том числе за счёт произведений современной литературы;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</w:t>
      </w:r>
      <w:r w:rsidRPr="004F764E">
        <w:rPr>
          <w:rFonts w:ascii="Times New Roman" w:hAnsi="Times New Roman"/>
          <w:color w:val="000000"/>
          <w:sz w:val="28"/>
          <w:lang w:val="ru-RU"/>
        </w:rPr>
        <w:t>ы;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4F764E">
        <w:rPr>
          <w:rFonts w:ascii="Times New Roman" w:hAnsi="Times New Roman"/>
          <w:color w:val="000000"/>
          <w:sz w:val="28"/>
          <w:lang w:val="ru-RU"/>
        </w:rPr>
        <w:lastRenderedPageBreak/>
        <w:t>числе в электронной форме; пользоваться каталогами библиотек, библиографическими указателями, системой поиска в Интернет</w:t>
      </w:r>
      <w:r w:rsidRPr="004F764E">
        <w:rPr>
          <w:rFonts w:ascii="Times New Roman" w:hAnsi="Times New Roman"/>
          <w:color w:val="000000"/>
          <w:sz w:val="28"/>
          <w:lang w:val="ru-RU"/>
        </w:rPr>
        <w:t>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B03681" w:rsidRPr="004F764E" w:rsidRDefault="003D5FF2">
      <w:pPr>
        <w:spacing w:after="0" w:line="264" w:lineRule="auto"/>
        <w:ind w:firstLine="600"/>
        <w:jc w:val="both"/>
        <w:rPr>
          <w:lang w:val="ru-RU"/>
        </w:rPr>
      </w:pPr>
      <w:r w:rsidRPr="004F764E">
        <w:rPr>
          <w:rFonts w:ascii="Times New Roman" w:hAnsi="Times New Roman"/>
          <w:color w:val="000000"/>
          <w:sz w:val="28"/>
          <w:lang w:val="ru-RU"/>
        </w:rPr>
        <w:t xml:space="preserve">При планировании предметных результатов освоения рабочей </w:t>
      </w:r>
      <w:r w:rsidRPr="004F764E">
        <w:rPr>
          <w:rFonts w:ascii="Times New Roman" w:hAnsi="Times New Roman"/>
          <w:color w:val="000000"/>
          <w:sz w:val="28"/>
          <w:lang w:val="ru-RU"/>
        </w:rPr>
        <w:t>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</w:t>
      </w:r>
      <w:r w:rsidRPr="004F764E">
        <w:rPr>
          <w:rFonts w:ascii="Times New Roman" w:hAnsi="Times New Roman"/>
          <w:color w:val="000000"/>
          <w:sz w:val="28"/>
          <w:lang w:val="ru-RU"/>
        </w:rPr>
        <w:t>ратегий и создания индивидуальных образовательных траекторий достижения этих результатов.</w:t>
      </w:r>
    </w:p>
    <w:p w:rsidR="00B03681" w:rsidRPr="004F764E" w:rsidRDefault="00B03681">
      <w:pPr>
        <w:rPr>
          <w:lang w:val="ru-RU"/>
        </w:rPr>
        <w:sectPr w:rsidR="00B03681" w:rsidRPr="004F764E">
          <w:pgSz w:w="11906" w:h="16383"/>
          <w:pgMar w:top="1134" w:right="850" w:bottom="1134" w:left="1701" w:header="720" w:footer="720" w:gutter="0"/>
          <w:cols w:space="720"/>
        </w:sectPr>
      </w:pPr>
    </w:p>
    <w:p w:rsidR="00B03681" w:rsidRDefault="003D5FF2">
      <w:pPr>
        <w:spacing w:after="0"/>
        <w:ind w:left="120"/>
      </w:pPr>
      <w:bookmarkStart w:id="92" w:name="block-45103646"/>
      <w:bookmarkEnd w:id="91"/>
      <w:r w:rsidRPr="004F764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03681" w:rsidRDefault="00B03681"/>
    <w:p w:rsidR="00B03681" w:rsidRDefault="003D5F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B03681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3681" w:rsidRDefault="00B03681">
            <w:pPr>
              <w:spacing w:after="0"/>
              <w:ind w:left="135"/>
            </w:pPr>
          </w:p>
        </w:tc>
      </w:tr>
      <w:tr w:rsidR="00B036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681" w:rsidRDefault="00B036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681" w:rsidRDefault="00B03681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681" w:rsidRDefault="00B03681"/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81" w:rsidRDefault="00B03681"/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Былины (не менее двух). Например, «Илья Муромец и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</w:t>
            </w:r>
            <w:proofErr w:type="gramStart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добровушка....</w:t>
            </w:r>
            <w:proofErr w:type="gramEnd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», и другие. «Песнь о Роланде» (фрагменты), «Песнь о Ни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81" w:rsidRDefault="00B03681"/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«Повесть временных лет» (не менее одного фрагмента).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81" w:rsidRDefault="00B03681"/>
        </w:tc>
      </w:tr>
      <w:tr w:rsidR="00B03681" w:rsidRPr="00403B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81" w:rsidRDefault="00B03681"/>
        </w:tc>
      </w:tr>
      <w:tr w:rsidR="00B03681" w:rsidRPr="00403B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Ф.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(не менее двух). «Учись у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81" w:rsidRDefault="00B03681"/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двух).Например, стихотворения С. А. Есенина, В. В. 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четырёх стихотворений двух поэтов), Например, стихотворения О. Ф. Берггольц, В. С. Высоцкого, Ю. П. Мориц,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(два произведения по выбору), </w:t>
            </w:r>
            <w:proofErr w:type="gramStart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</w:t>
            </w:r>
            <w:proofErr w:type="gramEnd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Б. Л. Васильев. «Экспонат №»; Б. П. Екимов. «Ночь исцеления»; Э.Н. Веркин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«Облачный полк» (главы) и другие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81" w:rsidRDefault="00B03681"/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писателей на тему взросления человека. (не менее двух</w:t>
            </w:r>
            <w:proofErr w:type="gramStart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81" w:rsidRDefault="00B03681"/>
        </w:tc>
      </w:tr>
      <w:tr w:rsidR="00B03681" w:rsidRPr="00403B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3681" w:rsidRDefault="00B03681"/>
        </w:tc>
      </w:tr>
    </w:tbl>
    <w:p w:rsidR="00B03681" w:rsidRDefault="00B03681">
      <w:pPr>
        <w:sectPr w:rsidR="00B036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3681" w:rsidRDefault="003D5F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B0368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3681" w:rsidRDefault="00B03681">
            <w:pPr>
              <w:spacing w:after="0"/>
              <w:ind w:left="135"/>
            </w:pPr>
          </w:p>
        </w:tc>
      </w:tr>
      <w:tr w:rsidR="00B036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681" w:rsidRDefault="00B036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681" w:rsidRDefault="00B0368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681" w:rsidRDefault="00B03681"/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81" w:rsidRDefault="00B03681"/>
        </w:tc>
      </w:tr>
      <w:tr w:rsidR="00B03681" w:rsidRPr="00403B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четырёх</w:t>
            </w:r>
            <w:proofErr w:type="gramStart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«Повести </w:t>
            </w:r>
            <w:r>
              <w:rPr>
                <w:rFonts w:ascii="Times New Roman" w:hAnsi="Times New Roman"/>
                <w:color w:val="000000"/>
                <w:sz w:val="24"/>
              </w:rPr>
              <w:t>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опричника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81" w:rsidRDefault="00B03681"/>
        </w:tc>
      </w:tr>
      <w:tr w:rsidR="00B03681" w:rsidRPr="00403B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Рассказы из цикла «Записки охотника» (два по выбору</w:t>
            </w:r>
            <w:proofErr w:type="gramStart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«Бирюк», «Хорь и Калиныч» и др.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в прозе. Например, «Русский язык», «</w:t>
            </w:r>
            <w:r>
              <w:rPr>
                <w:rFonts w:ascii="Times New Roman" w:hAnsi="Times New Roman"/>
                <w:color w:val="000000"/>
                <w:sz w:val="24"/>
              </w:rPr>
              <w:t>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(не менее двух). Например, произведения А. 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81" w:rsidRDefault="00B03681"/>
        </w:tc>
      </w:tr>
      <w:tr w:rsidR="00B03681" w:rsidRPr="00403B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Ранние рассказы 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произведения отечественной и зарубежной литературы. (не менее двух).Например, М. М. Зощенко, А.Т.Аверченко,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81" w:rsidRDefault="00B03681"/>
        </w:tc>
      </w:tr>
      <w:tr w:rsidR="00B03681" w:rsidRPr="00403B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выбору).Например, стихотворения А. А. Блока, Н. С.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 (одно по выбору). Например, «Необычайное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приключение, бывшее с Владимиром Маяковским летом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81" w:rsidRDefault="00B03681"/>
        </w:tc>
      </w:tr>
      <w:tr w:rsidR="00B03681" w:rsidRPr="00403B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двух).Например,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81" w:rsidRDefault="00B03681"/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(одно-два произведения по выбору). Например, П. </w:t>
            </w:r>
            <w:proofErr w:type="gramStart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Мериме.«</w:t>
            </w:r>
            <w:proofErr w:type="gramEnd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81" w:rsidRDefault="00B03681"/>
        </w:tc>
      </w:tr>
      <w:tr w:rsidR="00B03681" w:rsidRPr="00403B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3681" w:rsidRDefault="00B03681"/>
        </w:tc>
      </w:tr>
    </w:tbl>
    <w:p w:rsidR="00B03681" w:rsidRDefault="00B03681">
      <w:pPr>
        <w:sectPr w:rsidR="00B036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3681" w:rsidRDefault="003D5F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B03681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3681" w:rsidRDefault="00B03681">
            <w:pPr>
              <w:spacing w:after="0"/>
              <w:ind w:left="135"/>
            </w:pPr>
          </w:p>
        </w:tc>
      </w:tr>
      <w:tr w:rsidR="00B036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681" w:rsidRDefault="00B036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681" w:rsidRDefault="00B03681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681" w:rsidRDefault="00B03681"/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81" w:rsidRDefault="00B03681"/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81" w:rsidRDefault="00B03681"/>
        </w:tc>
      </w:tr>
      <w:tr w:rsidR="00B03681" w:rsidRPr="00403B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двух). Например, «К Чаадаеву», «Анчар» и др. «Маленькие трагедии» (одна пьеса по выбору). </w:t>
            </w:r>
            <w:proofErr w:type="gramStart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Например,«</w:t>
            </w:r>
            <w:proofErr w:type="gramEnd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Моцарт и Сальери», «Каменный гость».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двух).Например, «Я не хочу, чтоб свет узнал…», «Из-под таинственной,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81" w:rsidRDefault="00B03681"/>
        </w:tc>
      </w:tr>
      <w:tr w:rsidR="00B03681" w:rsidRPr="00403B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</w:t>
            </w:r>
            <w:r>
              <w:rPr>
                <w:rFonts w:ascii="Times New Roman" w:hAnsi="Times New Roman"/>
                <w:color w:val="000000"/>
                <w:sz w:val="24"/>
              </w:rPr>
              <w:t>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81" w:rsidRDefault="00B03681"/>
        </w:tc>
      </w:tr>
      <w:tr w:rsidR="00B03681" w:rsidRPr="00403B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 по выбору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).Например, произведения И. С. Шмелёва, М. А. Осоргина, В. В. Набокова, Н. Тэффи, А. Т. 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эпоха».Например, стихотворения В. В. Маяковского, М. И.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81" w:rsidRDefault="00B03681"/>
        </w:tc>
      </w:tr>
      <w:tr w:rsidR="00B03681" w:rsidRPr="00403B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А. Т. Твардовский. Поэма «Василий Тёркин» (главы «Переправа», «Гармонь», «Два солдата», 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Светлова, М.В.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81" w:rsidRDefault="00B03681"/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81" w:rsidRDefault="00B03681"/>
        </w:tc>
      </w:tr>
      <w:tr w:rsidR="00B03681" w:rsidRPr="00403B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Итоговые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3681" w:rsidRPr="00403B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36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3681" w:rsidRDefault="00B03681"/>
        </w:tc>
      </w:tr>
    </w:tbl>
    <w:p w:rsidR="00B03681" w:rsidRDefault="00B03681">
      <w:pPr>
        <w:sectPr w:rsidR="00B036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3BB8" w:rsidRDefault="003D5FF2" w:rsidP="00403BB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93" w:name="block-45103647"/>
      <w:bookmarkEnd w:id="92"/>
      <w:r w:rsidR="00403BB8"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</w:p>
    <w:p w:rsidR="00B03681" w:rsidRDefault="003D5FF2" w:rsidP="00403BB8">
      <w:pPr>
        <w:spacing w:after="0"/>
        <w:ind w:left="120"/>
      </w:pPr>
      <w:bookmarkStart w:id="94" w:name="_GoBack"/>
      <w:bookmarkEnd w:id="94"/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4040"/>
        <w:gridCol w:w="1101"/>
        <w:gridCol w:w="1841"/>
        <w:gridCol w:w="1910"/>
        <w:gridCol w:w="1347"/>
        <w:gridCol w:w="2861"/>
      </w:tblGrid>
      <w:tr w:rsidR="00B03681" w:rsidTr="00EB2231">
        <w:trPr>
          <w:trHeight w:val="144"/>
          <w:tblCellSpacing w:w="20" w:type="nil"/>
        </w:trPr>
        <w:tc>
          <w:tcPr>
            <w:tcW w:w="9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40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ресурсы </w:t>
            </w:r>
          </w:p>
          <w:p w:rsidR="00B03681" w:rsidRDefault="00B03681">
            <w:pPr>
              <w:spacing w:after="0"/>
              <w:ind w:left="135"/>
            </w:pPr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681" w:rsidRDefault="00B036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681" w:rsidRDefault="00B03681"/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681" w:rsidRDefault="00B036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681" w:rsidRDefault="00B03681"/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Античная литература. Гомер.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Поэмы «Илиада» и «Одиссея»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Гомер. Поэма «Одиссея»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Одиссея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Отражение древнегреческих мифов в поэмах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Гомера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proofErr w:type="gramStart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Былины.(</w:t>
            </w:r>
            <w:proofErr w:type="gramEnd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менее двух), например, «Илья Муромец и Соловей-разбойник», «Садко».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Жанровые особенности, сюжет, система образов.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Тематика русских былин. Традиции в изображении богатырей. Былина «Вольга и Микула Селянинович»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песня. «Ах, кабы на цветы да не морозы...», «Ах вы ветры, ветры буйные...», «Черный ворон», «Не шуми, мати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Жанровое своеобразие. Русские народные песни в художественной литературе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поэмы народов России и мира. «Песнь о Нибелунгах» (фрагменты). Тематика, система образов, изобразительно-выразительные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 Л. Стивенсона "Вересковый мёд".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композиция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Баллады Ф. Шиллера «Кубок», "Перчатка".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Сюжетное своеобра</w:t>
            </w:r>
            <w:r>
              <w:rPr>
                <w:rFonts w:ascii="Times New Roman" w:hAnsi="Times New Roman"/>
                <w:color w:val="000000"/>
                <w:sz w:val="24"/>
              </w:rPr>
              <w:t>зие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Викторина по разделу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"Фольклор"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фрагмента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«Повесть временных лет»: «Сказание о походе князя Олега на Царь-град»,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фрагментов летописи. Образы героев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«Зимняя дорога»,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Пейзажная лирика поэта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 изображения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Роман «Дубровский». История создания, тема, идея произведения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фабула, система образов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"Дубровский". Противостояние Владимира и Троекурова. Роль второстепенных персонажей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Смысл финала романа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А.С.Пушкина "Дубровский"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Любимое произведение А.С.Пушкина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(не менее трёх). "Три пальмы", "Утес", "Листок". История создания, тематика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трёх). "Три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пальмы", "Утес", "Листок". Лирический герой, его чувства и переживания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Художественные средства выразительности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"Косарь", "Соловей". Тематика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"Косарь", "Соловей". Художественные средства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воплощения авторского замысла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Стихотворения (не менее двух) "Есть в осени первоначальной…", "С поляны коршун поднялся…".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Стихотворение (не ме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нее двух), «Учись у них — у дуба, у берёзы…», «Я пришел к тебе с приветом…»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поэта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«Я пришёл к тебе с приветом…», «Учись у них — у дуба, у берёзы…».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художественного видения поэта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творчеству М.Ю. Лермонтова, А. В. Кольцова, Ф.И. Тютчева, А.А. Фета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И. С. Тургенев. Сборник рассказов "Записки охотника". Рассказ "Бежин луг".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«Бежин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луг».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и герои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Тургенев.Рассказ «Бежин луг». Портрет и пейзаж в литературном произведении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авторское отношение к герою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И.С. Тургенева, Н. С.Лескова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Карла Иваныча и Натальи Савишны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(письменный ответ, тесты, творческая работа)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(три по выбору). «Толстый и тонкий», «Смерть чиновника», "Хамелеон".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маленького человека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>Юмор, ирония, источники комического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 рассказа. </w:t>
            </w:r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 А. А. Блок.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века.С. А. Есенин. Стихотворения «Гой ты, Русь, моя родная…», «Низкий дом с голубыми ставнями», « Я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покинул родимый дом…», «Топи да болота»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 В. В. Маяковский. Стихотворения «Хорошее отношение к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лошадям», «Необычайное приключение, бывшее с Владимиром Маяковским летом на даче»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века.(</w:t>
            </w:r>
            <w:proofErr w:type="gramEnd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не менее четырёх стихотворений двух поэтов). Например, стихотворения О.Ф.Берггольц, В.С.Высоцкого, Ю.П. Мориц, Д.С.Самойлова. Обзор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века.(</w:t>
            </w:r>
            <w:proofErr w:type="gramEnd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менее четырёх стихотворений двух поэтов). Например, стихотворения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О.Ф.Берггольц, В.С.Высоцкого, Ю.П.Мориц, Д.С.Самойлова. Темы, мотивы, образы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века.(</w:t>
            </w:r>
            <w:proofErr w:type="gramEnd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не менее четырёх стихотворений двух поэтов). Например, стихотворения О.Ф.Берггольц, В.С.Высоцкого, Ю.П.Мориц, Д.С.Самойлова. Художестве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нное своеобразие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87627F" w:rsidRDefault="008762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Обзор. два произведения по выбору, например, Б. Л. Васильев. «Экспонат №...»;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Б. П. Екимов. </w:t>
            </w:r>
            <w:r>
              <w:rPr>
                <w:rFonts w:ascii="Times New Roman" w:hAnsi="Times New Roman"/>
                <w:color w:val="000000"/>
                <w:sz w:val="24"/>
              </w:rPr>
              <w:t>«Ночь исцеления», Э.Н. Веркин «Облачный полк» (главы). Обзор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EB2231" w:rsidRDefault="00EB22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сюжет, основные герои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EB2231" w:rsidRDefault="00EB22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Нравственная проблематика, идейно-художественные особености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EB2231" w:rsidRDefault="00EB22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послевоенного времени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EB2231" w:rsidRDefault="00EB22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EB2231" w:rsidRDefault="00EB22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Нравственная проблематика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EB2231" w:rsidRDefault="00EB22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Г. Распутин. Рассказ «Уроки французского».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Художественное своеобразие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EB2231" w:rsidRDefault="00EB22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произведений.не менее двух на выбор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EB2231" w:rsidRDefault="00EB22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Р. П. Погодин. Идейно-художественная особенность рассказов из книги «Кирпичные острова»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EB2231" w:rsidRDefault="00EB22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И. Фраерман. «Дикая собака Динго, или Повесть о первой любви».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EB2231" w:rsidRDefault="00EB22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 И. Коваль. Повесть «Самая лёгкая лодка в мире».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EB2231" w:rsidRDefault="00EB22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проблемы. Образы главных героев.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EB2231" w:rsidRDefault="00EB22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Конфликт,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композиция. Художественные особенности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EB2231" w:rsidRDefault="00EB22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EB2231" w:rsidRDefault="00EB22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«Журавли», «Мой Да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лирического героя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EB2231" w:rsidRDefault="00EB22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создания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EB2231" w:rsidRDefault="00EB22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EB2231" w:rsidRDefault="00EB22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EB2231" w:rsidRDefault="00EB22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EB2231" w:rsidRDefault="00EB22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EB2231" w:rsidRDefault="00EB22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B03681" w:rsidRPr="00403BB8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герои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EB2231" w:rsidRDefault="00EB22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Сатира и фантастика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EB2231" w:rsidRDefault="00EB22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жанра/Всероссийская проверочная работа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EB2231" w:rsidRDefault="00EB22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зарубежных писателей-фантастов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EB2231" w:rsidRDefault="00EB22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EB2231" w:rsidRDefault="00EB22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композиция. Образ героя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EB2231" w:rsidRDefault="00EB22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EB2231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Тема семьи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Pr="00EB2231" w:rsidRDefault="00EB223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EB2231" w:rsidRDefault="00EB22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образ главного героя. Смысл названия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EB2231" w:rsidRDefault="00EB22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Tr="00EB22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B2231"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B03681"/>
        </w:tc>
      </w:tr>
    </w:tbl>
    <w:p w:rsidR="00B03681" w:rsidRDefault="00B03681">
      <w:pPr>
        <w:sectPr w:rsidR="00B036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3681" w:rsidRDefault="003D5F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3717"/>
        <w:gridCol w:w="1011"/>
        <w:gridCol w:w="1841"/>
        <w:gridCol w:w="1910"/>
        <w:gridCol w:w="1347"/>
        <w:gridCol w:w="3368"/>
      </w:tblGrid>
      <w:tr w:rsidR="00B03681" w:rsidTr="000E656E">
        <w:trPr>
          <w:trHeight w:val="144"/>
          <w:tblCellSpacing w:w="20" w:type="nil"/>
        </w:trPr>
        <w:tc>
          <w:tcPr>
            <w:tcW w:w="8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36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3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3681" w:rsidRDefault="00B03681">
            <w:pPr>
              <w:spacing w:after="0"/>
              <w:ind w:left="135"/>
            </w:pPr>
          </w:p>
        </w:tc>
      </w:tr>
      <w:tr w:rsidR="00B03681" w:rsidTr="000E65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681" w:rsidRDefault="00B036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681" w:rsidRDefault="00B03681"/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681" w:rsidRDefault="00B036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681" w:rsidRDefault="00B03681"/>
        </w:tc>
      </w:tr>
      <w:tr w:rsidR="00B03681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Вводный урок. Изображение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 как важнейшая идейно-нравственная проблема литературы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1.09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повести. (одна повесть по выбору), например, «Поучение» Владимира Мономаха (в сокращении).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3.09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681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четырех)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лирических произведений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«Во глубине сибирских руд…», «19 октября» («Роняет лес багряный свой убор…»), «И. И. Пущину», «На холмах Грузии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лежит ночная мгла…» и др. Особенности мировоззрерия поэта и их отражение в творчестве, средства выразительности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особенности повествования в «Повестях Белкина»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"блудного сына" в повести «Станционный смотритель»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681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«Полтава» (фрагмент). 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выражения авторской позиции в поэме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 С. Пушкин. Поэма «Полтава» (фрагмент). Подготовка к домашнему сочинению по поэме «Полтава»(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фрагмент)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четырех). «Узник», «Парус», «Тучи», «Желанье» («Отворите мне темницу…»), «Когда волнуется желтеющая нива…», 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др. Тема одиночества в лирике поэта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1.10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Стихотворения. Проблема гармонии человека и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в художественном произведении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Историческая основа произведения. Тема, идея, сюжет, композиция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8.10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Система образов. Художественные особенности языка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и фольклорная традиция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домашнему сочинению по произведению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Система персонажей.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Сопоставление Остапа и Андрия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5.11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Образ Тараса Бульбы в повести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Н. В. Гоголь. Повесть «Тарас Бульба».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Авторская позиция и способы ее выражения в повести.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Художественное мастерство Н. В. Гоголя в изображении героев и природы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Цикл «Записки охотника» в историческом контексте.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«Бирюк». Образы повествователя и героев произведения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3681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Стихотворения в прозе например, «Русский язык», «Воробей»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жанра, тематика и проблематика произведений, 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3.12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Рассказ «После бала»: система образов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Стихотворение «Железная дорога».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Тютчев. «Есть в осени первоначальной…», «Весенние воды</w:t>
            </w:r>
            <w:proofErr w:type="gramStart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» .</w:t>
            </w:r>
            <w:proofErr w:type="gramEnd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 А. Фет. «Ещё майская ночь», «Это утро, радость эта...»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пискарь»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«Повесть о том, как один мужик двух генералов прокормил», «Дикий помещик» «Премудрый пискарь</w:t>
            </w:r>
            <w:proofErr w:type="gramStart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» :</w:t>
            </w:r>
            <w:proofErr w:type="gramEnd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тематика, проблематика, сюжет. Особенности сатиры М. Е.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Салтыкова-Щедрина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Идейно-художственное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своеобразие произведений А. К. Толстого о русской старине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03681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Историческая основа произведений Р. Сабатини, романтика морских приключений в эпоху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географических открытий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История Америки в произведениях Ф. Купера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и история: изображение исторических событий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(один по выбору). Например, «Тоска», «Злоумышленник». Тематика, проблематика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писателя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Например, «Старуха Изергиль» (легенда о Данко), «Челкаш» и др.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Идейно-художственное своеобразие ранних рассказов писател</w:t>
            </w:r>
            <w:r>
              <w:rPr>
                <w:rFonts w:ascii="Times New Roman" w:hAnsi="Times New Roman"/>
                <w:color w:val="000000"/>
                <w:sz w:val="24"/>
              </w:rPr>
              <w:t>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М. М. Зощенко, А. Т. Аверченко, Н. Тэффи, О. Генри, Я. Гашека.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сатиры.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2.02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4.02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81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Сочинение-рассуждение "Нужны ли сатирические прозведения?" </w:t>
            </w:r>
            <w:r>
              <w:rPr>
                <w:rFonts w:ascii="Times New Roman" w:hAnsi="Times New Roman"/>
                <w:color w:val="000000"/>
                <w:sz w:val="24"/>
              </w:rPr>
              <w:t>(по изученным сатирическим произведениям отечественной и зарубежной литературы)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9.02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Особенности мировоззрения писателя.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«Алые паруса»,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«Зелёная лампа»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Идейно-художественное своеобразие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 Например, стихотворения А. А. Блока, Н. С. Гумилёва, М. И. Цветаевой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своебразие произведений, средства выразительности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др.Тематика,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проблематика, композиция стихотворения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выбору). Например, «Необычайное приключение, бывшее с Владимиром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Маяковским летом на даче», «Хорошее отношение к лошадям»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 стихотворения. Лирический герой. Средства выразительности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2.03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03681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«Донские рассказы» (один по выбору). Например, «Родинка», «Чужая кровь»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персонажей, гуманистический пафос произведения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«Юшка»,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«Неизвестный цветок» и др.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Тематика, проблематика, </w:t>
            </w:r>
            <w:r>
              <w:rPr>
                <w:rFonts w:ascii="Times New Roman" w:hAnsi="Times New Roman"/>
                <w:color w:val="000000"/>
                <w:sz w:val="24"/>
              </w:rPr>
              <w:t>сюжет произведения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Характеры героев, система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образов произведения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B03681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М. Шукшин. Рассказы (один по выбору). Например, «Чудик», «Стенька Разин», «Критики».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Авторская позиция в произведении. Художественное мастерство автора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др.Тематика, проблематика стихотворений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681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Ф. А. Абрамова, В. П. Астафьева, В. И. Белова, Ф. А. Искандера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образов одного из рассказов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Идейно-художественное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одного из рассказов/Всероссийская проверочная работа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681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по произведениям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Ламанчский»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Жанр, тематика, проблематика, сюжет романа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</w:t>
            </w:r>
            <w:proofErr w:type="gramStart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Ламанчский»(</w:t>
            </w:r>
            <w:proofErr w:type="gramEnd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главы). Система образов.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Дон Кихот как один из «вечных» образов в мировой литературе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93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Жанр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П. Мериме.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новеллы «Маттео Фальконе»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94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B03681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новеллистика. О. Генри. «Дары волхвов», «Последний лист» (одно из произведений по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выбору).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Сент Экзюпери. Повесть-сказка «Маленький принц».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Система образов. Образ Маленького принца.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главного героя с другими персонажами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81" w:rsidRPr="00403BB8" w:rsidTr="000E656E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69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03681" w:rsidTr="000E65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0E656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B03681"/>
        </w:tc>
      </w:tr>
    </w:tbl>
    <w:p w:rsidR="00B03681" w:rsidRDefault="00B03681">
      <w:pPr>
        <w:sectPr w:rsidR="00B036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3681" w:rsidRDefault="003D5F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224"/>
        <w:gridCol w:w="1041"/>
        <w:gridCol w:w="1841"/>
        <w:gridCol w:w="1910"/>
        <w:gridCol w:w="1347"/>
        <w:gridCol w:w="2861"/>
      </w:tblGrid>
      <w:tr w:rsidR="00B03681" w:rsidTr="00924459">
        <w:trPr>
          <w:trHeight w:val="144"/>
          <w:tblCellSpacing w:w="20" w:type="nil"/>
        </w:trPr>
        <w:tc>
          <w:tcPr>
            <w:tcW w:w="8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4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3681" w:rsidRDefault="00B03681">
            <w:pPr>
              <w:spacing w:after="0"/>
              <w:ind w:left="135"/>
            </w:pPr>
          </w:p>
        </w:tc>
      </w:tr>
      <w:tr w:rsidR="00B03681" w:rsidTr="009244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681" w:rsidRDefault="00B036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681" w:rsidRDefault="00B03681"/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3681" w:rsidRDefault="00B036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681" w:rsidRDefault="00B036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681" w:rsidRDefault="00B03681"/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Жанровые особенности житийной литератры. "Житие Сергия Радонежкского", "Житие протопопа Аввакума, им самим написанное" (одно произведение по выбору): особенности героя жития, исторические основы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образа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литература. (одно произведение по выбору). Например, «Житие Сергия Радонежского», «Житие протопопа Аввакума, им самим написанное». Нравственные проблемы в житии, их историческая обусловленность и вневременной смысл.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</w:t>
            </w:r>
            <w:r>
              <w:rPr>
                <w:rFonts w:ascii="Times New Roman" w:hAnsi="Times New Roman"/>
                <w:color w:val="000000"/>
                <w:sz w:val="24"/>
              </w:rPr>
              <w:t>енной образности жития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Фонвизин. Комедия "Недоросль" как произведение классицизма, её связь с просветительскими 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конфли</w:t>
            </w:r>
            <w:r>
              <w:rPr>
                <w:rFonts w:ascii="Times New Roman" w:hAnsi="Times New Roman"/>
                <w:color w:val="000000"/>
                <w:sz w:val="24"/>
              </w:rPr>
              <w:t>кта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</w:t>
            </w:r>
            <w:proofErr w:type="gramStart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».Тематика</w:t>
            </w:r>
            <w:proofErr w:type="gramEnd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социально-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нравственная проблематика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</w:t>
            </w:r>
            <w:proofErr w:type="gramStart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».Способы</w:t>
            </w:r>
            <w:proofErr w:type="gramEnd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создания сатирических персонажей в комедии, их речевая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комедии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03681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двух). Например, «К Чаадаеву», «Анчар»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681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"Маленькие трагедии"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героев. Нравственные проблемы в пьесе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история создания. Особенности жанра и композиции, сюжетная основа романа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"Капитанская дочка": тематика и проблематика, своеобразие конфликта и системы образов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образ Пугачева, его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основа и особенности авторской интерпретации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образ Петра Гринева. Способы создания характера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героя, его место в системе персонажей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тема 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 любовной интриги в романе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историческая правда и художественный вымысел. Смысл названия романа. Художественное своеобразие и способы выражения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авторской идеи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3681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роману А.С.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Пушкина "Капитанская дочка"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0E656E" w:rsidRDefault="000E65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Мотив одиночества в лирике поэта, характер лирического героя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03681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лирики поэта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М.Ю. Лермонтов. Поэма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"Мцыри": художественное своеобразие. Поэма "Мцыри" в изобразительном искусстве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"Шинель":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тема, идея, особенности конфликта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"Шинель": 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маленького человека. Смысл финала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"Резизор":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особенности конфликта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 как сатира на чиновничью </w:t>
            </w:r>
            <w:r w:rsidRPr="00876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Россию.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образов. Средства создания сатирических персонажей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"Ревизор". </w:t>
            </w:r>
            <w:r>
              <w:rPr>
                <w:rFonts w:ascii="Times New Roman" w:hAnsi="Times New Roman"/>
                <w:color w:val="000000"/>
                <w:sz w:val="24"/>
              </w:rPr>
              <w:t>Образ Хлестакова. Понятие "хлестаковщина"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комедии Н.В. Гоголя "Ревизор"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</w:t>
            </w:r>
            <w:proofErr w:type="gramStart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»,«</w:t>
            </w:r>
            <w:proofErr w:type="gramEnd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Первая любовь». Тема, идея, проблематика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выбору). Например, «Ася», «Первая любовь». Система образов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Тема, идея,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03681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Тема, идея, проблематика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Система образов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В.В. Набокова, Н. 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проблемы, герои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 В.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Набокова, Н.Тэффи,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</w:t>
            </w:r>
            <w:r>
              <w:rPr>
                <w:rFonts w:ascii="Times New Roman" w:hAnsi="Times New Roman"/>
                <w:color w:val="000000"/>
                <w:sz w:val="24"/>
              </w:rPr>
              <w:t>бразов. Художественное мастерство писателя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писателей русского зарубежья (не менее двух по выбору). Например, произведения И. С. Шмелёва, М.А. Осоргина, В.В. Набокова, Н.Тэффи, А.Т.Аверченко и др.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первой половины ХХ века (не менее трёх стихотворений на тему «Человек и эпоха» по выбору). Например, стихотворения В. В. Маяковского, М. И. Цветаевой, А.А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Ахматовой, О. Э. Мандельштама, Б. Л. 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мотивы, образы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B03681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В.В.Маяковского, М.И.Цветаевой, А.А. Ахматовой, О.Э.Мандельштама, Б.Л.Пастернака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поэтов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средства их изображения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Фантастическое и реальное в повести. Смысл названия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</w:t>
            </w:r>
            <w:proofErr w:type="gramStart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др. )</w:t>
            </w:r>
            <w:proofErr w:type="gramEnd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.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</w:t>
            </w:r>
            <w:proofErr w:type="gramStart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др. )</w:t>
            </w:r>
            <w:proofErr w:type="gramEnd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героя, его народность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</w:t>
            </w:r>
            <w:proofErr w:type="gramStart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др. )</w:t>
            </w:r>
            <w:proofErr w:type="gramEnd"/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композиции, образ автора. Своеобразие языка поэмы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681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А.Н. Толстой. Рассказ "Русский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характер". Образ главного героя и проблема национального характера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А.Н. Толстой. Рассказ "Русский характер".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смысл названия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B03681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Рассказ "Судьба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рассказа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М.А. Шолохов. Рассказ "Судьба человека".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>Сказовая манера повествования. Смысл названия рассказа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Образ Матрёны, 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(письменный ответ, тесты, творческая работа)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сюжет. Основные герои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3681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писателя./Всероссийская проверочная работа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</w:pPr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Е.А.Евтушенко, Р.И. Рождественского, И.А. Бродского, А.С. К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 и мотивы, своеобразие лирического героя.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Художественное мастерство </w:t>
            </w:r>
            <w:r>
              <w:rPr>
                <w:rFonts w:ascii="Times New Roman" w:hAnsi="Times New Roman"/>
                <w:color w:val="000000"/>
                <w:sz w:val="24"/>
              </w:rPr>
              <w:t>поэта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Жанр сонета. Темы, мотивы, характер лирического героя. Художественное своеобразие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  <w:r w:rsidR="00924459"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Смысл трагического финала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 w:rsidR="00B0368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03681"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="00B03681"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3681" w:rsidRPr="00403BB8" w:rsidTr="00924459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B03681" w:rsidRPr="004F764E" w:rsidRDefault="00924459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 - великий комедиограф. Комедия "Мещанин во дворянстве" как произведение классицизма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Система образов, основные герои.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B036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3681" w:rsidRPr="00924459" w:rsidRDefault="00924459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F76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03681" w:rsidTr="009244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Pr="004F764E" w:rsidRDefault="003D5FF2">
            <w:pPr>
              <w:spacing w:after="0"/>
              <w:ind w:left="135"/>
              <w:rPr>
                <w:lang w:val="ru-RU"/>
              </w:rPr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 w:rsidRPr="004F76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92445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81" w:rsidRDefault="003D5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81" w:rsidRDefault="00B03681"/>
        </w:tc>
      </w:tr>
    </w:tbl>
    <w:p w:rsidR="00B03681" w:rsidRDefault="00B03681">
      <w:pPr>
        <w:sectPr w:rsidR="00B036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3681" w:rsidRDefault="003D5FF2" w:rsidP="002B1CE6">
      <w:pPr>
        <w:spacing w:after="0"/>
        <w:ind w:left="120"/>
        <w:sectPr w:rsidR="00B03681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B03681" w:rsidRDefault="00B03681">
      <w:pPr>
        <w:sectPr w:rsidR="00B036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3681" w:rsidRPr="002B1CE6" w:rsidRDefault="003D5FF2">
      <w:pPr>
        <w:spacing w:after="0"/>
        <w:ind w:left="120"/>
        <w:rPr>
          <w:lang w:val="ru-RU"/>
        </w:rPr>
      </w:pPr>
      <w:bookmarkStart w:id="95" w:name="block-45103651"/>
      <w:bookmarkEnd w:id="93"/>
      <w:r w:rsidRPr="002B1CE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УЧЕБНО-МЕТОДИЧЕСКОЕ ОБЕСПЕЧЕНИЕ </w:t>
      </w:r>
      <w:r w:rsidRPr="002B1CE6">
        <w:rPr>
          <w:rFonts w:ascii="Times New Roman" w:hAnsi="Times New Roman"/>
          <w:b/>
          <w:color w:val="000000"/>
          <w:sz w:val="28"/>
          <w:lang w:val="ru-RU"/>
        </w:rPr>
        <w:t>ОБРАЗОВАТЕЛЬНОГО ПРОЦЕССА</w:t>
      </w:r>
    </w:p>
    <w:p w:rsidR="00B03681" w:rsidRPr="002B1CE6" w:rsidRDefault="003D5FF2">
      <w:pPr>
        <w:spacing w:after="0" w:line="480" w:lineRule="auto"/>
        <w:ind w:left="120"/>
        <w:rPr>
          <w:lang w:val="ru-RU"/>
        </w:rPr>
      </w:pPr>
      <w:r w:rsidRPr="002B1CE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930A3" w:rsidRDefault="008930A3" w:rsidP="008930A3">
      <w:pPr>
        <w:autoSpaceDE w:val="0"/>
        <w:autoSpaceDN w:val="0"/>
        <w:spacing w:after="0"/>
        <w:ind w:right="64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930A3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6 КЛАСС </w:t>
      </w:r>
      <w:r w:rsidRPr="008930A3">
        <w:rPr>
          <w:rFonts w:ascii="Cambria" w:eastAsia="MS Mincho" w:hAnsi="Cambria" w:cs="Times New Roman"/>
          <w:lang w:val="ru-RU"/>
        </w:rPr>
        <w:br/>
      </w:r>
      <w:r w:rsidRPr="008930A3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Литература (в 2 частях), 6 класс /Полухина В.П., Коровина В.Я., Журавлев В.П. и другие; под редакцией Коровиной В.Я.; АО «Издательство «Просвещение» ; </w:t>
      </w:r>
      <w:r w:rsidRPr="008930A3">
        <w:rPr>
          <w:rFonts w:ascii="Cambria" w:eastAsia="MS Mincho" w:hAnsi="Cambria" w:cs="Times New Roman"/>
          <w:lang w:val="ru-RU"/>
        </w:rPr>
        <w:br/>
      </w:r>
      <w:r w:rsidRPr="008930A3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7 КЛАСС </w:t>
      </w:r>
      <w:r w:rsidRPr="008930A3">
        <w:rPr>
          <w:rFonts w:ascii="Cambria" w:eastAsia="MS Mincho" w:hAnsi="Cambria" w:cs="Times New Roman"/>
          <w:lang w:val="ru-RU"/>
        </w:rPr>
        <w:br/>
      </w:r>
      <w:r w:rsidRPr="008930A3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Литература (в 2 частях), 7 класс /Коровина В.Я., Журавлев В.П., Коровин В.И.; АО «Издательство«Просвещение» ; </w:t>
      </w:r>
      <w:r w:rsidRPr="008930A3">
        <w:rPr>
          <w:rFonts w:ascii="Cambria" w:eastAsia="MS Mincho" w:hAnsi="Cambria" w:cs="Times New Roman"/>
          <w:lang w:val="ru-RU"/>
        </w:rPr>
        <w:br/>
      </w:r>
      <w:r w:rsidRPr="008930A3">
        <w:rPr>
          <w:rFonts w:ascii="Cambria" w:eastAsia="MS Mincho" w:hAnsi="Cambria" w:cs="Times New Roman"/>
          <w:lang w:val="ru-RU"/>
        </w:rPr>
        <w:br/>
      </w:r>
      <w:r w:rsidRPr="008930A3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8 КЛАСС </w:t>
      </w:r>
      <w:r w:rsidRPr="008930A3">
        <w:rPr>
          <w:rFonts w:ascii="Cambria" w:eastAsia="MS Mincho" w:hAnsi="Cambria" w:cs="Times New Roman"/>
          <w:lang w:val="ru-RU"/>
        </w:rPr>
        <w:br/>
      </w:r>
      <w:r w:rsidRPr="008930A3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Литература (в 2 частях), 8 класс /Коровина В.Я., Журавлев В.П., Коровин В.И.; АО «Издательство«Просвещение» ; </w:t>
      </w:r>
    </w:p>
    <w:p w:rsidR="008930A3" w:rsidRDefault="008930A3" w:rsidP="008930A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930A3" w:rsidRPr="002B1CE6" w:rsidRDefault="008930A3" w:rsidP="008930A3">
      <w:pPr>
        <w:spacing w:after="0" w:line="480" w:lineRule="auto"/>
        <w:ind w:left="120"/>
        <w:rPr>
          <w:lang w:val="ru-RU"/>
        </w:rPr>
      </w:pPr>
      <w:r w:rsidRPr="002B1CE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930A3" w:rsidRPr="008930A3" w:rsidRDefault="008930A3" w:rsidP="008930A3">
      <w:pPr>
        <w:spacing w:after="0" w:line="480" w:lineRule="auto"/>
        <w:ind w:left="120"/>
        <w:rPr>
          <w:lang w:val="ru-RU"/>
        </w:rPr>
      </w:pPr>
      <w:r w:rsidRPr="004F764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Pr="008930A3">
        <w:rPr>
          <w:rFonts w:ascii="Cambria" w:eastAsia="MS Mincho" w:hAnsi="Cambria" w:cs="Times New Roman"/>
          <w:lang w:val="ru-RU"/>
        </w:rPr>
        <w:br/>
      </w:r>
      <w:r w:rsidRPr="008930A3">
        <w:rPr>
          <w:rFonts w:ascii="Times New Roman" w:eastAsia="Times New Roman" w:hAnsi="Times New Roman" w:cs="Times New Roman"/>
          <w:color w:val="000000"/>
          <w:sz w:val="24"/>
        </w:rPr>
        <w:t>https</w:t>
      </w:r>
      <w:r w:rsidRPr="008930A3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r w:rsidRPr="008930A3">
        <w:rPr>
          <w:rFonts w:ascii="Times New Roman" w:eastAsia="Times New Roman" w:hAnsi="Times New Roman" w:cs="Times New Roman"/>
          <w:color w:val="000000"/>
          <w:sz w:val="24"/>
        </w:rPr>
        <w:t>resh</w:t>
      </w:r>
      <w:r w:rsidRPr="008930A3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8930A3">
        <w:rPr>
          <w:rFonts w:ascii="Times New Roman" w:eastAsia="Times New Roman" w:hAnsi="Times New Roman" w:cs="Times New Roman"/>
          <w:color w:val="000000"/>
          <w:sz w:val="24"/>
        </w:rPr>
        <w:t>edu</w:t>
      </w:r>
      <w:r w:rsidRPr="008930A3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8930A3">
        <w:rPr>
          <w:rFonts w:ascii="Times New Roman" w:eastAsia="Times New Roman" w:hAnsi="Times New Roman" w:cs="Times New Roman"/>
          <w:color w:val="000000"/>
          <w:sz w:val="24"/>
        </w:rPr>
        <w:t>ru</w:t>
      </w:r>
      <w:r w:rsidRPr="008930A3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</w:t>
      </w:r>
      <w:r w:rsidRPr="008930A3">
        <w:rPr>
          <w:rFonts w:ascii="Cambria" w:eastAsia="MS Mincho" w:hAnsi="Cambria" w:cs="Times New Roman"/>
          <w:lang w:val="ru-RU"/>
        </w:rPr>
        <w:br/>
      </w:r>
      <w:r w:rsidRPr="008930A3">
        <w:rPr>
          <w:rFonts w:ascii="Times New Roman" w:eastAsia="Times New Roman" w:hAnsi="Times New Roman" w:cs="Times New Roman"/>
          <w:color w:val="000000"/>
          <w:sz w:val="24"/>
        </w:rPr>
        <w:t>https</w:t>
      </w:r>
      <w:r w:rsidRPr="008930A3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r w:rsidRPr="008930A3">
        <w:rPr>
          <w:rFonts w:ascii="Times New Roman" w:eastAsia="Times New Roman" w:hAnsi="Times New Roman" w:cs="Times New Roman"/>
          <w:color w:val="000000"/>
          <w:sz w:val="24"/>
        </w:rPr>
        <w:t>education</w:t>
      </w:r>
      <w:r w:rsidRPr="008930A3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8930A3">
        <w:rPr>
          <w:rFonts w:ascii="Times New Roman" w:eastAsia="Times New Roman" w:hAnsi="Times New Roman" w:cs="Times New Roman"/>
          <w:color w:val="000000"/>
          <w:sz w:val="24"/>
        </w:rPr>
        <w:t>yandex</w:t>
      </w:r>
      <w:r w:rsidRPr="008930A3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8930A3">
        <w:rPr>
          <w:rFonts w:ascii="Times New Roman" w:eastAsia="Times New Roman" w:hAnsi="Times New Roman" w:cs="Times New Roman"/>
          <w:color w:val="000000"/>
          <w:sz w:val="24"/>
        </w:rPr>
        <w:t>ru</w:t>
      </w:r>
      <w:r w:rsidRPr="008930A3">
        <w:rPr>
          <w:rFonts w:ascii="Times New Roman" w:eastAsia="Times New Roman" w:hAnsi="Times New Roman" w:cs="Times New Roman"/>
          <w:color w:val="000000"/>
          <w:sz w:val="24"/>
          <w:lang w:val="ru-RU"/>
        </w:rPr>
        <w:t>/</w:t>
      </w:r>
      <w:r w:rsidRPr="008930A3">
        <w:rPr>
          <w:rFonts w:ascii="Times New Roman" w:eastAsia="Times New Roman" w:hAnsi="Times New Roman" w:cs="Times New Roman"/>
          <w:color w:val="000000"/>
          <w:sz w:val="24"/>
        </w:rPr>
        <w:t>main</w:t>
      </w:r>
      <w:r w:rsidRPr="008930A3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/ </w:t>
      </w:r>
      <w:r w:rsidRPr="008930A3">
        <w:rPr>
          <w:rFonts w:ascii="Cambria" w:eastAsia="MS Mincho" w:hAnsi="Cambria" w:cs="Times New Roman"/>
          <w:lang w:val="ru-RU"/>
        </w:rPr>
        <w:br/>
      </w:r>
      <w:r w:rsidRPr="008930A3">
        <w:rPr>
          <w:rFonts w:ascii="Times New Roman" w:eastAsia="Times New Roman" w:hAnsi="Times New Roman" w:cs="Times New Roman"/>
          <w:color w:val="000000"/>
          <w:sz w:val="24"/>
        </w:rPr>
        <w:t>https</w:t>
      </w:r>
      <w:r w:rsidRPr="008930A3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r w:rsidRPr="008930A3">
        <w:rPr>
          <w:rFonts w:ascii="Times New Roman" w:eastAsia="Times New Roman" w:hAnsi="Times New Roman" w:cs="Times New Roman"/>
          <w:color w:val="000000"/>
          <w:sz w:val="24"/>
        </w:rPr>
        <w:t>prosv</w:t>
      </w:r>
      <w:r w:rsidRPr="008930A3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8930A3">
        <w:rPr>
          <w:rFonts w:ascii="Times New Roman" w:eastAsia="Times New Roman" w:hAnsi="Times New Roman" w:cs="Times New Roman"/>
          <w:color w:val="000000"/>
          <w:sz w:val="24"/>
        </w:rPr>
        <w:t>ru</w:t>
      </w:r>
      <w:r w:rsidRPr="008930A3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</w:t>
      </w:r>
      <w:r w:rsidRPr="008930A3">
        <w:rPr>
          <w:rFonts w:ascii="Cambria" w:eastAsia="MS Mincho" w:hAnsi="Cambria" w:cs="Times New Roman"/>
          <w:lang w:val="ru-RU"/>
        </w:rPr>
        <w:br/>
      </w:r>
      <w:r w:rsidRPr="008930A3">
        <w:rPr>
          <w:rFonts w:ascii="Times New Roman" w:eastAsia="Times New Roman" w:hAnsi="Times New Roman" w:cs="Times New Roman"/>
          <w:color w:val="000000"/>
          <w:sz w:val="24"/>
        </w:rPr>
        <w:t>https</w:t>
      </w:r>
      <w:r w:rsidRPr="008930A3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r w:rsidRPr="008930A3">
        <w:rPr>
          <w:rFonts w:ascii="Times New Roman" w:eastAsia="Times New Roman" w:hAnsi="Times New Roman" w:cs="Times New Roman"/>
          <w:color w:val="000000"/>
          <w:sz w:val="24"/>
        </w:rPr>
        <w:t>olimpium</w:t>
      </w:r>
      <w:r w:rsidRPr="008930A3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8930A3">
        <w:rPr>
          <w:rFonts w:ascii="Times New Roman" w:eastAsia="Times New Roman" w:hAnsi="Times New Roman" w:cs="Times New Roman"/>
          <w:color w:val="000000"/>
          <w:sz w:val="24"/>
        </w:rPr>
        <w:t>ru</w:t>
      </w:r>
    </w:p>
    <w:p w:rsidR="008930A3" w:rsidRPr="008930A3" w:rsidRDefault="008930A3" w:rsidP="008930A3">
      <w:pPr>
        <w:autoSpaceDE w:val="0"/>
        <w:autoSpaceDN w:val="0"/>
        <w:spacing w:before="346" w:after="0" w:line="372" w:lineRule="auto"/>
        <w:ind w:right="432"/>
        <w:rPr>
          <w:rFonts w:ascii="Cambria" w:eastAsia="MS Mincho" w:hAnsi="Cambria" w:cs="Times New Roman"/>
          <w:lang w:val="ru-RU"/>
        </w:rPr>
        <w:sectPr w:rsidR="008930A3" w:rsidRPr="008930A3" w:rsidSect="008930A3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930A3" w:rsidRPr="008930A3" w:rsidRDefault="008930A3" w:rsidP="008930A3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  <w:lang w:val="ru-RU"/>
        </w:rPr>
      </w:pPr>
    </w:p>
    <w:bookmarkEnd w:id="95"/>
    <w:p w:rsidR="007448EE" w:rsidRPr="004F764E" w:rsidRDefault="007448EE">
      <w:pPr>
        <w:rPr>
          <w:lang w:val="ru-RU"/>
        </w:rPr>
      </w:pPr>
    </w:p>
    <w:sectPr w:rsidR="007448EE" w:rsidRPr="004F764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A5652"/>
    <w:multiLevelType w:val="multilevel"/>
    <w:tmpl w:val="90F20A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2111B9"/>
    <w:multiLevelType w:val="multilevel"/>
    <w:tmpl w:val="2AA086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A506DE"/>
    <w:multiLevelType w:val="multilevel"/>
    <w:tmpl w:val="3B2422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801C76"/>
    <w:multiLevelType w:val="multilevel"/>
    <w:tmpl w:val="3E5A68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FD15E8D"/>
    <w:multiLevelType w:val="multilevel"/>
    <w:tmpl w:val="157239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0D41AD2"/>
    <w:multiLevelType w:val="multilevel"/>
    <w:tmpl w:val="2C7E44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BA1A74"/>
    <w:multiLevelType w:val="multilevel"/>
    <w:tmpl w:val="FE5A70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2A2E42"/>
    <w:multiLevelType w:val="multilevel"/>
    <w:tmpl w:val="C2A015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CEE5EB1"/>
    <w:multiLevelType w:val="multilevel"/>
    <w:tmpl w:val="DEB092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657B0D"/>
    <w:multiLevelType w:val="multilevel"/>
    <w:tmpl w:val="0FD25B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79477AE"/>
    <w:multiLevelType w:val="multilevel"/>
    <w:tmpl w:val="2932EF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93C71A0"/>
    <w:multiLevelType w:val="multilevel"/>
    <w:tmpl w:val="BB089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E3463F"/>
    <w:multiLevelType w:val="multilevel"/>
    <w:tmpl w:val="5B1EEB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F7E136A"/>
    <w:multiLevelType w:val="multilevel"/>
    <w:tmpl w:val="07DAB7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459412C"/>
    <w:multiLevelType w:val="multilevel"/>
    <w:tmpl w:val="E3D4ED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9842231"/>
    <w:multiLevelType w:val="multilevel"/>
    <w:tmpl w:val="E91805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58A4954"/>
    <w:multiLevelType w:val="multilevel"/>
    <w:tmpl w:val="C4B6EC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970641D"/>
    <w:multiLevelType w:val="multilevel"/>
    <w:tmpl w:val="FD3691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DD63209"/>
    <w:multiLevelType w:val="multilevel"/>
    <w:tmpl w:val="886E52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E356AF4"/>
    <w:multiLevelType w:val="multilevel"/>
    <w:tmpl w:val="C60E8F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4BF38A6"/>
    <w:multiLevelType w:val="multilevel"/>
    <w:tmpl w:val="D9F40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B9E6A8D"/>
    <w:multiLevelType w:val="multilevel"/>
    <w:tmpl w:val="ECDE7E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C686793"/>
    <w:multiLevelType w:val="multilevel"/>
    <w:tmpl w:val="796A48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9"/>
  </w:num>
  <w:num w:numId="3">
    <w:abstractNumId w:val="3"/>
  </w:num>
  <w:num w:numId="4">
    <w:abstractNumId w:val="18"/>
  </w:num>
  <w:num w:numId="5">
    <w:abstractNumId w:val="22"/>
  </w:num>
  <w:num w:numId="6">
    <w:abstractNumId w:val="5"/>
  </w:num>
  <w:num w:numId="7">
    <w:abstractNumId w:val="0"/>
  </w:num>
  <w:num w:numId="8">
    <w:abstractNumId w:val="6"/>
  </w:num>
  <w:num w:numId="9">
    <w:abstractNumId w:val="1"/>
  </w:num>
  <w:num w:numId="10">
    <w:abstractNumId w:val="21"/>
  </w:num>
  <w:num w:numId="11">
    <w:abstractNumId w:val="20"/>
  </w:num>
  <w:num w:numId="12">
    <w:abstractNumId w:val="7"/>
  </w:num>
  <w:num w:numId="13">
    <w:abstractNumId w:val="9"/>
  </w:num>
  <w:num w:numId="14">
    <w:abstractNumId w:val="8"/>
  </w:num>
  <w:num w:numId="15">
    <w:abstractNumId w:val="2"/>
  </w:num>
  <w:num w:numId="16">
    <w:abstractNumId w:val="11"/>
  </w:num>
  <w:num w:numId="17">
    <w:abstractNumId w:val="17"/>
  </w:num>
  <w:num w:numId="18">
    <w:abstractNumId w:val="12"/>
  </w:num>
  <w:num w:numId="19">
    <w:abstractNumId w:val="4"/>
  </w:num>
  <w:num w:numId="20">
    <w:abstractNumId w:val="15"/>
  </w:num>
  <w:num w:numId="21">
    <w:abstractNumId w:val="13"/>
  </w:num>
  <w:num w:numId="22">
    <w:abstractNumId w:val="1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03681"/>
    <w:rsid w:val="000E656E"/>
    <w:rsid w:val="002B1CE6"/>
    <w:rsid w:val="003675A9"/>
    <w:rsid w:val="003A0453"/>
    <w:rsid w:val="003D5FF2"/>
    <w:rsid w:val="00403BB8"/>
    <w:rsid w:val="004075BF"/>
    <w:rsid w:val="004F764E"/>
    <w:rsid w:val="007448EE"/>
    <w:rsid w:val="0087627F"/>
    <w:rsid w:val="008930A3"/>
    <w:rsid w:val="00924459"/>
    <w:rsid w:val="00B03681"/>
    <w:rsid w:val="00B75167"/>
    <w:rsid w:val="00CC19E1"/>
    <w:rsid w:val="00E61D73"/>
    <w:rsid w:val="00EB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717B9"/>
  <w15:docId w15:val="{9236722A-2EFE-4831-9267-11A8576D3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2dfa6" TargetMode="External"/><Relationship Id="rId21" Type="http://schemas.openxmlformats.org/officeDocument/2006/relationships/hyperlink" Target="https://m.edsoo.ru/7f41542e" TargetMode="External"/><Relationship Id="rId42" Type="http://schemas.openxmlformats.org/officeDocument/2006/relationships/hyperlink" Target="https://m.edsoo.ru/7f41727e" TargetMode="External"/><Relationship Id="rId63" Type="http://schemas.openxmlformats.org/officeDocument/2006/relationships/hyperlink" Target="https://m.edsoo.ru/7f4196be" TargetMode="External"/><Relationship Id="rId84" Type="http://schemas.openxmlformats.org/officeDocument/2006/relationships/hyperlink" Target="https://m.edsoo.ru/8bc2a7e8" TargetMode="External"/><Relationship Id="rId138" Type="http://schemas.openxmlformats.org/officeDocument/2006/relationships/hyperlink" Target="https://m.edsoo.ru/8bc2fec8" TargetMode="External"/><Relationship Id="rId159" Type="http://schemas.openxmlformats.org/officeDocument/2006/relationships/hyperlink" Target="https://m.edsoo.ru/8bc34310" TargetMode="External"/><Relationship Id="rId170" Type="http://schemas.openxmlformats.org/officeDocument/2006/relationships/hyperlink" Target="https://m.edsoo.ru/8bc3565c" TargetMode="External"/><Relationship Id="rId191" Type="http://schemas.openxmlformats.org/officeDocument/2006/relationships/hyperlink" Target="https://m.edsoo.ru/8bc37a9c" TargetMode="External"/><Relationship Id="rId205" Type="http://schemas.openxmlformats.org/officeDocument/2006/relationships/hyperlink" Target="https://m.edsoo.ru/8bc3a210" TargetMode="External"/><Relationship Id="rId226" Type="http://schemas.openxmlformats.org/officeDocument/2006/relationships/hyperlink" Target="https://m.edsoo.ru/8bc3c984" TargetMode="External"/><Relationship Id="rId247" Type="http://schemas.openxmlformats.org/officeDocument/2006/relationships/hyperlink" Target="https://m.edsoo.ru/8bc3ede2" TargetMode="External"/><Relationship Id="rId107" Type="http://schemas.openxmlformats.org/officeDocument/2006/relationships/hyperlink" Target="https://m.edsoo.ru/8bc2d1be" TargetMode="External"/><Relationship Id="rId11" Type="http://schemas.openxmlformats.org/officeDocument/2006/relationships/hyperlink" Target="https://m.edsoo.ru/7f41542e" TargetMode="External"/><Relationship Id="rId32" Type="http://schemas.openxmlformats.org/officeDocument/2006/relationships/hyperlink" Target="https://m.edsoo.ru/7f41542e" TargetMode="External"/><Relationship Id="rId53" Type="http://schemas.openxmlformats.org/officeDocument/2006/relationships/hyperlink" Target="https://m.edsoo.ru/7f41727e" TargetMode="External"/><Relationship Id="rId74" Type="http://schemas.openxmlformats.org/officeDocument/2006/relationships/hyperlink" Target="https://m.edsoo.ru/7f4196be" TargetMode="External"/><Relationship Id="rId128" Type="http://schemas.openxmlformats.org/officeDocument/2006/relationships/hyperlink" Target="https://m.edsoo.ru/8bc2edf2" TargetMode="External"/><Relationship Id="rId149" Type="http://schemas.openxmlformats.org/officeDocument/2006/relationships/hyperlink" Target="https://m.edsoo.ru/8bc316d8" TargetMode="External"/><Relationship Id="rId5" Type="http://schemas.openxmlformats.org/officeDocument/2006/relationships/hyperlink" Target="https://m.edsoo.ru/7f41542e" TargetMode="External"/><Relationship Id="rId95" Type="http://schemas.openxmlformats.org/officeDocument/2006/relationships/hyperlink" Target="https://m.edsoo.ru/8bc2bb52" TargetMode="External"/><Relationship Id="rId160" Type="http://schemas.openxmlformats.org/officeDocument/2006/relationships/hyperlink" Target="https://m.edsoo.ru/8bc34428" TargetMode="External"/><Relationship Id="rId181" Type="http://schemas.openxmlformats.org/officeDocument/2006/relationships/hyperlink" Target="https://m.edsoo.ru/8bc3706a" TargetMode="External"/><Relationship Id="rId216" Type="http://schemas.openxmlformats.org/officeDocument/2006/relationships/hyperlink" Target="https://m.edsoo.ru/8bc3b7dc" TargetMode="External"/><Relationship Id="rId237" Type="http://schemas.openxmlformats.org/officeDocument/2006/relationships/hyperlink" Target="https://m.edsoo.ru/8bc3df82" TargetMode="External"/><Relationship Id="rId22" Type="http://schemas.openxmlformats.org/officeDocument/2006/relationships/hyperlink" Target="https://m.edsoo.ru/7f41542e" TargetMode="External"/><Relationship Id="rId43" Type="http://schemas.openxmlformats.org/officeDocument/2006/relationships/hyperlink" Target="https://m.edsoo.ru/7f41727e" TargetMode="External"/><Relationship Id="rId64" Type="http://schemas.openxmlformats.org/officeDocument/2006/relationships/hyperlink" Target="https://m.edsoo.ru/7f4196be" TargetMode="External"/><Relationship Id="rId118" Type="http://schemas.openxmlformats.org/officeDocument/2006/relationships/hyperlink" Target="https://m.edsoo.ru/8bc2e0c8" TargetMode="External"/><Relationship Id="rId139" Type="http://schemas.openxmlformats.org/officeDocument/2006/relationships/hyperlink" Target="https://m.edsoo.ru/8bc3004e" TargetMode="External"/><Relationship Id="rId85" Type="http://schemas.openxmlformats.org/officeDocument/2006/relationships/hyperlink" Target="https://m.edsoo.ru/8bc2aa04" TargetMode="External"/><Relationship Id="rId150" Type="http://schemas.openxmlformats.org/officeDocument/2006/relationships/hyperlink" Target="https://m.edsoo.ru/8bc317f0" TargetMode="External"/><Relationship Id="rId171" Type="http://schemas.openxmlformats.org/officeDocument/2006/relationships/hyperlink" Target="https://m.edsoo.ru/8bc35774" TargetMode="External"/><Relationship Id="rId192" Type="http://schemas.openxmlformats.org/officeDocument/2006/relationships/hyperlink" Target="https://m.edsoo.ru/8bc3851e" TargetMode="External"/><Relationship Id="rId206" Type="http://schemas.openxmlformats.org/officeDocument/2006/relationships/hyperlink" Target="https://m.edsoo.ru/8bc39fd6" TargetMode="External"/><Relationship Id="rId227" Type="http://schemas.openxmlformats.org/officeDocument/2006/relationships/hyperlink" Target="https://m.edsoo.ru/8bc3cc68" TargetMode="External"/><Relationship Id="rId248" Type="http://schemas.openxmlformats.org/officeDocument/2006/relationships/hyperlink" Target="https://m.edsoo.ru/8bc392ca" TargetMode="External"/><Relationship Id="rId12" Type="http://schemas.openxmlformats.org/officeDocument/2006/relationships/hyperlink" Target="https://m.edsoo.ru/7f41542e" TargetMode="External"/><Relationship Id="rId17" Type="http://schemas.openxmlformats.org/officeDocument/2006/relationships/hyperlink" Target="https://m.edsoo.ru/7f41542e" TargetMode="External"/><Relationship Id="rId33" Type="http://schemas.openxmlformats.org/officeDocument/2006/relationships/hyperlink" Target="https://m.edsoo.ru/7f41727e" TargetMode="External"/><Relationship Id="rId38" Type="http://schemas.openxmlformats.org/officeDocument/2006/relationships/hyperlink" Target="https://m.edsoo.ru/7f41727e" TargetMode="External"/><Relationship Id="rId59" Type="http://schemas.openxmlformats.org/officeDocument/2006/relationships/hyperlink" Target="https://m.edsoo.ru/7f41727e" TargetMode="External"/><Relationship Id="rId103" Type="http://schemas.openxmlformats.org/officeDocument/2006/relationships/hyperlink" Target="https://m.edsoo.ru/8bc2cba6" TargetMode="External"/><Relationship Id="rId108" Type="http://schemas.openxmlformats.org/officeDocument/2006/relationships/hyperlink" Target="https://m.edsoo.ru/8bc2d2e0" TargetMode="External"/><Relationship Id="rId124" Type="http://schemas.openxmlformats.org/officeDocument/2006/relationships/hyperlink" Target="https://m.edsoo.ru/8bc2e7f8" TargetMode="External"/><Relationship Id="rId129" Type="http://schemas.openxmlformats.org/officeDocument/2006/relationships/hyperlink" Target="https://m.edsoo.ru/8bc2f036" TargetMode="External"/><Relationship Id="rId54" Type="http://schemas.openxmlformats.org/officeDocument/2006/relationships/hyperlink" Target="https://m.edsoo.ru/7f41727e" TargetMode="External"/><Relationship Id="rId70" Type="http://schemas.openxmlformats.org/officeDocument/2006/relationships/hyperlink" Target="https://m.edsoo.ru/7f4196be" TargetMode="External"/><Relationship Id="rId75" Type="http://schemas.openxmlformats.org/officeDocument/2006/relationships/hyperlink" Target="https://m.edsoo.ru/7f4196be" TargetMode="External"/><Relationship Id="rId91" Type="http://schemas.openxmlformats.org/officeDocument/2006/relationships/hyperlink" Target="https://m.edsoo.ru/8bc2b3be" TargetMode="External"/><Relationship Id="rId96" Type="http://schemas.openxmlformats.org/officeDocument/2006/relationships/hyperlink" Target="https://m.edsoo.ru/8bc2c124" TargetMode="External"/><Relationship Id="rId140" Type="http://schemas.openxmlformats.org/officeDocument/2006/relationships/hyperlink" Target="https://m.edsoo.ru/8bc30170" TargetMode="External"/><Relationship Id="rId145" Type="http://schemas.openxmlformats.org/officeDocument/2006/relationships/hyperlink" Target="https://m.edsoo.ru/8bc30f1c" TargetMode="External"/><Relationship Id="rId161" Type="http://schemas.openxmlformats.org/officeDocument/2006/relationships/hyperlink" Target="https://m.edsoo.ru/8bc3464e" TargetMode="External"/><Relationship Id="rId166" Type="http://schemas.openxmlformats.org/officeDocument/2006/relationships/hyperlink" Target="https://m.edsoo.ru/8bc350a8" TargetMode="External"/><Relationship Id="rId182" Type="http://schemas.openxmlformats.org/officeDocument/2006/relationships/hyperlink" Target="https://m.edsoo.ru/8bc3678c" TargetMode="External"/><Relationship Id="rId187" Type="http://schemas.openxmlformats.org/officeDocument/2006/relationships/hyperlink" Target="https://m.edsoo.ru/8bc37bdc" TargetMode="External"/><Relationship Id="rId217" Type="http://schemas.openxmlformats.org/officeDocument/2006/relationships/hyperlink" Target="https://m.edsoo.ru/8bc3ace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42e" TargetMode="External"/><Relationship Id="rId212" Type="http://schemas.openxmlformats.org/officeDocument/2006/relationships/hyperlink" Target="https://m.edsoo.ru/8bc3a7f6" TargetMode="External"/><Relationship Id="rId233" Type="http://schemas.openxmlformats.org/officeDocument/2006/relationships/hyperlink" Target="https://m.edsoo.ru/8bc3d94c" TargetMode="External"/><Relationship Id="rId238" Type="http://schemas.openxmlformats.org/officeDocument/2006/relationships/hyperlink" Target="https://m.edsoo.ru/8bc3e356" TargetMode="External"/><Relationship Id="rId23" Type="http://schemas.openxmlformats.org/officeDocument/2006/relationships/hyperlink" Target="https://m.edsoo.ru/7f41542e" TargetMode="External"/><Relationship Id="rId28" Type="http://schemas.openxmlformats.org/officeDocument/2006/relationships/hyperlink" Target="https://m.edsoo.ru/7f41542e" TargetMode="External"/><Relationship Id="rId49" Type="http://schemas.openxmlformats.org/officeDocument/2006/relationships/hyperlink" Target="https://m.edsoo.ru/7f41727e" TargetMode="External"/><Relationship Id="rId114" Type="http://schemas.openxmlformats.org/officeDocument/2006/relationships/hyperlink" Target="https://m.edsoo.ru/8bc2db82" TargetMode="External"/><Relationship Id="rId119" Type="http://schemas.openxmlformats.org/officeDocument/2006/relationships/hyperlink" Target="https://m.edsoo.ru/8bc2e28a" TargetMode="External"/><Relationship Id="rId44" Type="http://schemas.openxmlformats.org/officeDocument/2006/relationships/hyperlink" Target="https://m.edsoo.ru/7f41727e" TargetMode="External"/><Relationship Id="rId60" Type="http://schemas.openxmlformats.org/officeDocument/2006/relationships/hyperlink" Target="https://m.edsoo.ru/7f41727e" TargetMode="External"/><Relationship Id="rId65" Type="http://schemas.openxmlformats.org/officeDocument/2006/relationships/hyperlink" Target="https://m.edsoo.ru/7f4196be" TargetMode="External"/><Relationship Id="rId81" Type="http://schemas.openxmlformats.org/officeDocument/2006/relationships/hyperlink" Target="https://m.edsoo.ru/7f4196be" TargetMode="External"/><Relationship Id="rId86" Type="http://schemas.openxmlformats.org/officeDocument/2006/relationships/hyperlink" Target="https://m.edsoo.ru/8bc2abbc" TargetMode="External"/><Relationship Id="rId130" Type="http://schemas.openxmlformats.org/officeDocument/2006/relationships/hyperlink" Target="https://m.edsoo.ru/8bc2f54a" TargetMode="External"/><Relationship Id="rId135" Type="http://schemas.openxmlformats.org/officeDocument/2006/relationships/hyperlink" Target="https://m.edsoo.ru/8bc2fb6c" TargetMode="External"/><Relationship Id="rId151" Type="http://schemas.openxmlformats.org/officeDocument/2006/relationships/hyperlink" Target="https://m.edsoo.ru/8bc31d9a" TargetMode="External"/><Relationship Id="rId156" Type="http://schemas.openxmlformats.org/officeDocument/2006/relationships/hyperlink" Target="https://m.edsoo.ru/8bc340ae" TargetMode="External"/><Relationship Id="rId177" Type="http://schemas.openxmlformats.org/officeDocument/2006/relationships/hyperlink" Target="https://m.edsoo.ru/8bc35f3a" TargetMode="External"/><Relationship Id="rId198" Type="http://schemas.openxmlformats.org/officeDocument/2006/relationships/hyperlink" Target="https://m.edsoo.ru/8bc38c94" TargetMode="External"/><Relationship Id="rId172" Type="http://schemas.openxmlformats.org/officeDocument/2006/relationships/hyperlink" Target="https://m.edsoo.ru/8bc35878" TargetMode="External"/><Relationship Id="rId193" Type="http://schemas.openxmlformats.org/officeDocument/2006/relationships/hyperlink" Target="https://m.edsoo.ru/8bc38672" TargetMode="External"/><Relationship Id="rId202" Type="http://schemas.openxmlformats.org/officeDocument/2006/relationships/hyperlink" Target="https://m.edsoo.ru/8bc391bc" TargetMode="External"/><Relationship Id="rId207" Type="http://schemas.openxmlformats.org/officeDocument/2006/relationships/hyperlink" Target="https://m.edsoo.ru/8bc39d9c" TargetMode="External"/><Relationship Id="rId223" Type="http://schemas.openxmlformats.org/officeDocument/2006/relationships/hyperlink" Target="https://m.edsoo.ru/8bc3c57e" TargetMode="External"/><Relationship Id="rId228" Type="http://schemas.openxmlformats.org/officeDocument/2006/relationships/hyperlink" Target="https://m.edsoo.ru/8bc3cfa6" TargetMode="External"/><Relationship Id="rId244" Type="http://schemas.openxmlformats.org/officeDocument/2006/relationships/hyperlink" Target="https://m.edsoo.ru/8bc3d83e" TargetMode="External"/><Relationship Id="rId249" Type="http://schemas.openxmlformats.org/officeDocument/2006/relationships/fontTable" Target="fontTable.xml"/><Relationship Id="rId13" Type="http://schemas.openxmlformats.org/officeDocument/2006/relationships/hyperlink" Target="https://m.edsoo.ru/7f41542e" TargetMode="External"/><Relationship Id="rId18" Type="http://schemas.openxmlformats.org/officeDocument/2006/relationships/hyperlink" Target="https://m.edsoo.ru/7f41542e" TargetMode="External"/><Relationship Id="rId39" Type="http://schemas.openxmlformats.org/officeDocument/2006/relationships/hyperlink" Target="https://m.edsoo.ru/7f41727e" TargetMode="External"/><Relationship Id="rId109" Type="http://schemas.openxmlformats.org/officeDocument/2006/relationships/hyperlink" Target="https://m.edsoo.ru/8bc2d420" TargetMode="External"/><Relationship Id="rId34" Type="http://schemas.openxmlformats.org/officeDocument/2006/relationships/hyperlink" Target="https://m.edsoo.ru/7f41727e" TargetMode="External"/><Relationship Id="rId50" Type="http://schemas.openxmlformats.org/officeDocument/2006/relationships/hyperlink" Target="https://m.edsoo.ru/7f41727e" TargetMode="External"/><Relationship Id="rId55" Type="http://schemas.openxmlformats.org/officeDocument/2006/relationships/hyperlink" Target="https://m.edsoo.ru/7f41727e" TargetMode="External"/><Relationship Id="rId76" Type="http://schemas.openxmlformats.org/officeDocument/2006/relationships/hyperlink" Target="https://m.edsoo.ru/7f4196be" TargetMode="External"/><Relationship Id="rId97" Type="http://schemas.openxmlformats.org/officeDocument/2006/relationships/hyperlink" Target="https://m.edsoo.ru/8bc2c354" TargetMode="External"/><Relationship Id="rId104" Type="http://schemas.openxmlformats.org/officeDocument/2006/relationships/hyperlink" Target="https://m.edsoo.ru/8bc2ce58" TargetMode="External"/><Relationship Id="rId120" Type="http://schemas.openxmlformats.org/officeDocument/2006/relationships/hyperlink" Target="https://m.edsoo.ru/8bc2e3ac" TargetMode="External"/><Relationship Id="rId125" Type="http://schemas.openxmlformats.org/officeDocument/2006/relationships/hyperlink" Target="https://m.edsoo.ru/8bc2e924" TargetMode="External"/><Relationship Id="rId141" Type="http://schemas.openxmlformats.org/officeDocument/2006/relationships/hyperlink" Target="https://m.edsoo.ru/8bc30288" TargetMode="External"/><Relationship Id="rId146" Type="http://schemas.openxmlformats.org/officeDocument/2006/relationships/hyperlink" Target="https://m.edsoo.ru/8bc310de" TargetMode="External"/><Relationship Id="rId167" Type="http://schemas.openxmlformats.org/officeDocument/2006/relationships/hyperlink" Target="https://m.edsoo.ru/8bc352ba" TargetMode="External"/><Relationship Id="rId188" Type="http://schemas.openxmlformats.org/officeDocument/2006/relationships/hyperlink" Target="https://m.edsoo.ru/8bc373f8" TargetMode="External"/><Relationship Id="rId7" Type="http://schemas.openxmlformats.org/officeDocument/2006/relationships/hyperlink" Target="https://m.edsoo.ru/7f41542e" TargetMode="External"/><Relationship Id="rId71" Type="http://schemas.openxmlformats.org/officeDocument/2006/relationships/hyperlink" Target="https://m.edsoo.ru/7f4196be" TargetMode="External"/><Relationship Id="rId92" Type="http://schemas.openxmlformats.org/officeDocument/2006/relationships/hyperlink" Target="https://m.edsoo.ru/8bc2b4e0" TargetMode="External"/><Relationship Id="rId162" Type="http://schemas.openxmlformats.org/officeDocument/2006/relationships/hyperlink" Target="https://m.edsoo.ru/8bc3475c" TargetMode="External"/><Relationship Id="rId183" Type="http://schemas.openxmlformats.org/officeDocument/2006/relationships/hyperlink" Target="https://m.edsoo.ru/8bc368ae" TargetMode="External"/><Relationship Id="rId213" Type="http://schemas.openxmlformats.org/officeDocument/2006/relationships/hyperlink" Target="https://m.edsoo.ru/8bc3a922" TargetMode="External"/><Relationship Id="rId218" Type="http://schemas.openxmlformats.org/officeDocument/2006/relationships/hyperlink" Target="https://m.edsoo.ru/8bc3b2f0" TargetMode="External"/><Relationship Id="rId234" Type="http://schemas.openxmlformats.org/officeDocument/2006/relationships/hyperlink" Target="https://m.edsoo.ru/8bc3db22" TargetMode="External"/><Relationship Id="rId239" Type="http://schemas.openxmlformats.org/officeDocument/2006/relationships/hyperlink" Target="https://m.edsoo.ru/8bc3e4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542e" TargetMode="External"/><Relationship Id="rId250" Type="http://schemas.openxmlformats.org/officeDocument/2006/relationships/theme" Target="theme/theme1.xml"/><Relationship Id="rId24" Type="http://schemas.openxmlformats.org/officeDocument/2006/relationships/hyperlink" Target="https://m.edsoo.ru/7f41542e" TargetMode="External"/><Relationship Id="rId40" Type="http://schemas.openxmlformats.org/officeDocument/2006/relationships/hyperlink" Target="https://m.edsoo.ru/7f41727e" TargetMode="External"/><Relationship Id="rId45" Type="http://schemas.openxmlformats.org/officeDocument/2006/relationships/hyperlink" Target="https://m.edsoo.ru/7f41727e" TargetMode="External"/><Relationship Id="rId66" Type="http://schemas.openxmlformats.org/officeDocument/2006/relationships/hyperlink" Target="https://m.edsoo.ru/7f4196be" TargetMode="External"/><Relationship Id="rId87" Type="http://schemas.openxmlformats.org/officeDocument/2006/relationships/hyperlink" Target="https://m.edsoo.ru/8bc2ad6a" TargetMode="External"/><Relationship Id="rId110" Type="http://schemas.openxmlformats.org/officeDocument/2006/relationships/hyperlink" Target="https://m.edsoo.ru/8bc2d538" TargetMode="External"/><Relationship Id="rId115" Type="http://schemas.openxmlformats.org/officeDocument/2006/relationships/hyperlink" Target="https://m.edsoo.ru/8bc2db82" TargetMode="External"/><Relationship Id="rId131" Type="http://schemas.openxmlformats.org/officeDocument/2006/relationships/hyperlink" Target="https://m.edsoo.ru/8bc2f6ee" TargetMode="External"/><Relationship Id="rId136" Type="http://schemas.openxmlformats.org/officeDocument/2006/relationships/hyperlink" Target="https://m.edsoo.ru/8bc2fc8e" TargetMode="External"/><Relationship Id="rId157" Type="http://schemas.openxmlformats.org/officeDocument/2006/relationships/hyperlink" Target="https://m.edsoo.ru/8bc3420c" TargetMode="External"/><Relationship Id="rId178" Type="http://schemas.openxmlformats.org/officeDocument/2006/relationships/hyperlink" Target="https://m.edsoo.ru/8bc36520" TargetMode="External"/><Relationship Id="rId61" Type="http://schemas.openxmlformats.org/officeDocument/2006/relationships/hyperlink" Target="https://m.edsoo.ru/7f4196be" TargetMode="External"/><Relationship Id="rId82" Type="http://schemas.openxmlformats.org/officeDocument/2006/relationships/hyperlink" Target="https://m.edsoo.ru/7f4196be" TargetMode="External"/><Relationship Id="rId152" Type="http://schemas.openxmlformats.org/officeDocument/2006/relationships/hyperlink" Target="https://m.edsoo.ru/8bc323b2" TargetMode="External"/><Relationship Id="rId173" Type="http://schemas.openxmlformats.org/officeDocument/2006/relationships/hyperlink" Target="https://m.edsoo.ru/8bc35990" TargetMode="External"/><Relationship Id="rId194" Type="http://schemas.openxmlformats.org/officeDocument/2006/relationships/hyperlink" Target="https://m.edsoo.ru/8bc38a64" TargetMode="External"/><Relationship Id="rId199" Type="http://schemas.openxmlformats.org/officeDocument/2006/relationships/hyperlink" Target="https://m.edsoo.ru/8bc38e06" TargetMode="External"/><Relationship Id="rId203" Type="http://schemas.openxmlformats.org/officeDocument/2006/relationships/hyperlink" Target="https://m.edsoo.ru/8bc39b1c" TargetMode="External"/><Relationship Id="rId208" Type="http://schemas.openxmlformats.org/officeDocument/2006/relationships/hyperlink" Target="https://m.edsoo.ru/8bc39eb4" TargetMode="External"/><Relationship Id="rId229" Type="http://schemas.openxmlformats.org/officeDocument/2006/relationships/hyperlink" Target="https://m.edsoo.ru/8bc3d604" TargetMode="External"/><Relationship Id="rId19" Type="http://schemas.openxmlformats.org/officeDocument/2006/relationships/hyperlink" Target="https://m.edsoo.ru/7f41542e" TargetMode="External"/><Relationship Id="rId224" Type="http://schemas.openxmlformats.org/officeDocument/2006/relationships/hyperlink" Target="https://m.edsoo.ru/8bc3c7cc" TargetMode="External"/><Relationship Id="rId240" Type="http://schemas.openxmlformats.org/officeDocument/2006/relationships/hyperlink" Target="https://m.edsoo.ru/8bc3e55e" TargetMode="External"/><Relationship Id="rId245" Type="http://schemas.openxmlformats.org/officeDocument/2006/relationships/hyperlink" Target="https://m.edsoo.ru/8bc3eb80" TargetMode="External"/><Relationship Id="rId14" Type="http://schemas.openxmlformats.org/officeDocument/2006/relationships/hyperlink" Target="https://m.edsoo.ru/7f41542e" TargetMode="External"/><Relationship Id="rId30" Type="http://schemas.openxmlformats.org/officeDocument/2006/relationships/hyperlink" Target="https://m.edsoo.ru/7f41542e" TargetMode="External"/><Relationship Id="rId35" Type="http://schemas.openxmlformats.org/officeDocument/2006/relationships/hyperlink" Target="https://m.edsoo.ru/7f41727e" TargetMode="External"/><Relationship Id="rId56" Type="http://schemas.openxmlformats.org/officeDocument/2006/relationships/hyperlink" Target="https://m.edsoo.ru/7f41727e" TargetMode="External"/><Relationship Id="rId77" Type="http://schemas.openxmlformats.org/officeDocument/2006/relationships/hyperlink" Target="https://m.edsoo.ru/7f4196be" TargetMode="External"/><Relationship Id="rId100" Type="http://schemas.openxmlformats.org/officeDocument/2006/relationships/hyperlink" Target="https://m.edsoo.ru/8bc2c732" TargetMode="External"/><Relationship Id="rId105" Type="http://schemas.openxmlformats.org/officeDocument/2006/relationships/hyperlink" Target="https://m.edsoo.ru/8bc2cf70" TargetMode="External"/><Relationship Id="rId126" Type="http://schemas.openxmlformats.org/officeDocument/2006/relationships/hyperlink" Target="https://m.edsoo.ru/8bc2eb5e" TargetMode="External"/><Relationship Id="rId147" Type="http://schemas.openxmlformats.org/officeDocument/2006/relationships/hyperlink" Target="https://m.edsoo.ru/8bc3132c" TargetMode="External"/><Relationship Id="rId168" Type="http://schemas.openxmlformats.org/officeDocument/2006/relationships/hyperlink" Target="https://m.edsoo.ru/8bc3542c" TargetMode="External"/><Relationship Id="rId8" Type="http://schemas.openxmlformats.org/officeDocument/2006/relationships/hyperlink" Target="https://m.edsoo.ru/7f41542e" TargetMode="External"/><Relationship Id="rId51" Type="http://schemas.openxmlformats.org/officeDocument/2006/relationships/hyperlink" Target="https://m.edsoo.ru/7f41727e" TargetMode="External"/><Relationship Id="rId72" Type="http://schemas.openxmlformats.org/officeDocument/2006/relationships/hyperlink" Target="https://m.edsoo.ru/7f4196be" TargetMode="External"/><Relationship Id="rId93" Type="http://schemas.openxmlformats.org/officeDocument/2006/relationships/hyperlink" Target="https://m.edsoo.ru/8bc2b706" TargetMode="External"/><Relationship Id="rId98" Type="http://schemas.openxmlformats.org/officeDocument/2006/relationships/hyperlink" Target="https://m.edsoo.ru/8bc2c4e4" TargetMode="External"/><Relationship Id="rId121" Type="http://schemas.openxmlformats.org/officeDocument/2006/relationships/hyperlink" Target="https://m.edsoo.ru/8bc2e5d2" TargetMode="External"/><Relationship Id="rId142" Type="http://schemas.openxmlformats.org/officeDocument/2006/relationships/hyperlink" Target="https://m.edsoo.ru/8bc303aa" TargetMode="External"/><Relationship Id="rId163" Type="http://schemas.openxmlformats.org/officeDocument/2006/relationships/hyperlink" Target="https://m.edsoo.ru/8bc34860" TargetMode="External"/><Relationship Id="rId184" Type="http://schemas.openxmlformats.org/officeDocument/2006/relationships/hyperlink" Target="https://m.edsoo.ru/8bc3626e" TargetMode="External"/><Relationship Id="rId189" Type="http://schemas.openxmlformats.org/officeDocument/2006/relationships/hyperlink" Target="https://m.edsoo.ru/8bc375a6" TargetMode="External"/><Relationship Id="rId219" Type="http://schemas.openxmlformats.org/officeDocument/2006/relationships/hyperlink" Target="https://m.edsoo.ru/8bc3b19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bc3aa58" TargetMode="External"/><Relationship Id="rId230" Type="http://schemas.openxmlformats.org/officeDocument/2006/relationships/hyperlink" Target="https://m.edsoo.ru/8bc3d1cc" TargetMode="External"/><Relationship Id="rId235" Type="http://schemas.openxmlformats.org/officeDocument/2006/relationships/hyperlink" Target="https://m.edsoo.ru/8bc3dcc6" TargetMode="External"/><Relationship Id="rId25" Type="http://schemas.openxmlformats.org/officeDocument/2006/relationships/hyperlink" Target="https://m.edsoo.ru/7f41542e" TargetMode="External"/><Relationship Id="rId46" Type="http://schemas.openxmlformats.org/officeDocument/2006/relationships/hyperlink" Target="https://m.edsoo.ru/7f41727e" TargetMode="External"/><Relationship Id="rId67" Type="http://schemas.openxmlformats.org/officeDocument/2006/relationships/hyperlink" Target="https://m.edsoo.ru/7f4196be" TargetMode="External"/><Relationship Id="rId116" Type="http://schemas.openxmlformats.org/officeDocument/2006/relationships/hyperlink" Target="https://m.edsoo.ru/8bc2de7a" TargetMode="External"/><Relationship Id="rId137" Type="http://schemas.openxmlformats.org/officeDocument/2006/relationships/hyperlink" Target="https://m.edsoo.ru/8bc2fda6" TargetMode="External"/><Relationship Id="rId158" Type="http://schemas.openxmlformats.org/officeDocument/2006/relationships/hyperlink" Target="https://m.edsoo.ru/8bc33fa0" TargetMode="External"/><Relationship Id="rId20" Type="http://schemas.openxmlformats.org/officeDocument/2006/relationships/hyperlink" Target="https://m.edsoo.ru/7f41542e" TargetMode="External"/><Relationship Id="rId41" Type="http://schemas.openxmlformats.org/officeDocument/2006/relationships/hyperlink" Target="https://m.edsoo.ru/7f41727e" TargetMode="External"/><Relationship Id="rId62" Type="http://schemas.openxmlformats.org/officeDocument/2006/relationships/hyperlink" Target="https://m.edsoo.ru/7f4196be" TargetMode="External"/><Relationship Id="rId83" Type="http://schemas.openxmlformats.org/officeDocument/2006/relationships/hyperlink" Target="https://m.edsoo.ru/7f4196be" TargetMode="External"/><Relationship Id="rId88" Type="http://schemas.openxmlformats.org/officeDocument/2006/relationships/hyperlink" Target="https://m.edsoo.ru/8bc2aee6" TargetMode="External"/><Relationship Id="rId111" Type="http://schemas.openxmlformats.org/officeDocument/2006/relationships/hyperlink" Target="https://m.edsoo.ru/8bc2d6dc" TargetMode="External"/><Relationship Id="rId132" Type="http://schemas.openxmlformats.org/officeDocument/2006/relationships/hyperlink" Target="https://m.edsoo.ru/8bc2f824" TargetMode="External"/><Relationship Id="rId153" Type="http://schemas.openxmlformats.org/officeDocument/2006/relationships/hyperlink" Target="https://m.edsoo.ru/8bc32574" TargetMode="External"/><Relationship Id="rId174" Type="http://schemas.openxmlformats.org/officeDocument/2006/relationships/hyperlink" Target="https://m.edsoo.ru/8bc35c06" TargetMode="External"/><Relationship Id="rId179" Type="http://schemas.openxmlformats.org/officeDocument/2006/relationships/hyperlink" Target="https://m.edsoo.ru/8bc36656" TargetMode="External"/><Relationship Id="rId195" Type="http://schemas.openxmlformats.org/officeDocument/2006/relationships/hyperlink" Target="https://m.edsoo.ru/8bc3808c" TargetMode="External"/><Relationship Id="rId209" Type="http://schemas.openxmlformats.org/officeDocument/2006/relationships/hyperlink" Target="https://m.edsoo.ru/8bc3a3b4" TargetMode="External"/><Relationship Id="rId190" Type="http://schemas.openxmlformats.org/officeDocument/2006/relationships/hyperlink" Target="https://m.edsoo.ru/8bc3798e" TargetMode="External"/><Relationship Id="rId204" Type="http://schemas.openxmlformats.org/officeDocument/2006/relationships/hyperlink" Target="https://m.edsoo.ru/8bc39c70" TargetMode="External"/><Relationship Id="rId220" Type="http://schemas.openxmlformats.org/officeDocument/2006/relationships/hyperlink" Target="https://m.edsoo.ru/8bc3b53e" TargetMode="External"/><Relationship Id="rId225" Type="http://schemas.openxmlformats.org/officeDocument/2006/relationships/hyperlink" Target="https://m.edsoo.ru/8bc3c06a" TargetMode="External"/><Relationship Id="rId241" Type="http://schemas.openxmlformats.org/officeDocument/2006/relationships/hyperlink" Target="https://m.edsoo.ru/8bc3f0f8" TargetMode="External"/><Relationship Id="rId246" Type="http://schemas.openxmlformats.org/officeDocument/2006/relationships/hyperlink" Target="https://m.edsoo.ru/8bc3ec8e" TargetMode="External"/><Relationship Id="rId15" Type="http://schemas.openxmlformats.org/officeDocument/2006/relationships/hyperlink" Target="https://m.edsoo.ru/7f41542e" TargetMode="External"/><Relationship Id="rId36" Type="http://schemas.openxmlformats.org/officeDocument/2006/relationships/hyperlink" Target="https://m.edsoo.ru/7f41727e" TargetMode="External"/><Relationship Id="rId57" Type="http://schemas.openxmlformats.org/officeDocument/2006/relationships/hyperlink" Target="https://m.edsoo.ru/7f41727e" TargetMode="External"/><Relationship Id="rId106" Type="http://schemas.openxmlformats.org/officeDocument/2006/relationships/hyperlink" Target="https://m.edsoo.ru/8bc2d092" TargetMode="External"/><Relationship Id="rId127" Type="http://schemas.openxmlformats.org/officeDocument/2006/relationships/hyperlink" Target="https://m.edsoo.ru/8bc2ec8a" TargetMode="External"/><Relationship Id="rId10" Type="http://schemas.openxmlformats.org/officeDocument/2006/relationships/hyperlink" Target="https://m.edsoo.ru/7f41542e" TargetMode="External"/><Relationship Id="rId31" Type="http://schemas.openxmlformats.org/officeDocument/2006/relationships/hyperlink" Target="https://m.edsoo.ru/7f41542e" TargetMode="External"/><Relationship Id="rId52" Type="http://schemas.openxmlformats.org/officeDocument/2006/relationships/hyperlink" Target="https://m.edsoo.ru/7f41727e" TargetMode="External"/><Relationship Id="rId73" Type="http://schemas.openxmlformats.org/officeDocument/2006/relationships/hyperlink" Target="https://m.edsoo.ru/7f4196be" TargetMode="External"/><Relationship Id="rId78" Type="http://schemas.openxmlformats.org/officeDocument/2006/relationships/hyperlink" Target="https://m.edsoo.ru/7f4196be" TargetMode="External"/><Relationship Id="rId94" Type="http://schemas.openxmlformats.org/officeDocument/2006/relationships/hyperlink" Target="https://m.edsoo.ru/8bc2b81e" TargetMode="External"/><Relationship Id="rId99" Type="http://schemas.openxmlformats.org/officeDocument/2006/relationships/hyperlink" Target="https://m.edsoo.ru/8bc2c61a" TargetMode="External"/><Relationship Id="rId101" Type="http://schemas.openxmlformats.org/officeDocument/2006/relationships/hyperlink" Target="https://m.edsoo.ru/8bc2c84a" TargetMode="External"/><Relationship Id="rId122" Type="http://schemas.openxmlformats.org/officeDocument/2006/relationships/hyperlink" Target="https://m.edsoo.ru/8bc2e4ba" TargetMode="External"/><Relationship Id="rId143" Type="http://schemas.openxmlformats.org/officeDocument/2006/relationships/hyperlink" Target="https://m.edsoo.ru/8bc30620" TargetMode="External"/><Relationship Id="rId148" Type="http://schemas.openxmlformats.org/officeDocument/2006/relationships/hyperlink" Target="https://m.edsoo.ru/8bc3155c" TargetMode="External"/><Relationship Id="rId164" Type="http://schemas.openxmlformats.org/officeDocument/2006/relationships/hyperlink" Target="https://m.edsoo.ru/8bc34d60" TargetMode="External"/><Relationship Id="rId169" Type="http://schemas.openxmlformats.org/officeDocument/2006/relationships/hyperlink" Target="https://m.edsoo.ru/8bc35544" TargetMode="External"/><Relationship Id="rId185" Type="http://schemas.openxmlformats.org/officeDocument/2006/relationships/hyperlink" Target="https://m.edsoo.ru/8bc369e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42e" TargetMode="External"/><Relationship Id="rId180" Type="http://schemas.openxmlformats.org/officeDocument/2006/relationships/hyperlink" Target="https://m.edsoo.ru/8bc36f52" TargetMode="External"/><Relationship Id="rId210" Type="http://schemas.openxmlformats.org/officeDocument/2006/relationships/hyperlink" Target="https://m.edsoo.ru/8bc3a5da" TargetMode="External"/><Relationship Id="rId215" Type="http://schemas.openxmlformats.org/officeDocument/2006/relationships/hyperlink" Target="https://m.edsoo.ru/8bc3b6ba" TargetMode="External"/><Relationship Id="rId236" Type="http://schemas.openxmlformats.org/officeDocument/2006/relationships/hyperlink" Target="https://m.edsoo.ru/8bc3de56" TargetMode="External"/><Relationship Id="rId26" Type="http://schemas.openxmlformats.org/officeDocument/2006/relationships/hyperlink" Target="https://m.edsoo.ru/7f41542e" TargetMode="External"/><Relationship Id="rId231" Type="http://schemas.openxmlformats.org/officeDocument/2006/relationships/hyperlink" Target="https://m.edsoo.ru/8bc3d32a" TargetMode="External"/><Relationship Id="rId47" Type="http://schemas.openxmlformats.org/officeDocument/2006/relationships/hyperlink" Target="https://m.edsoo.ru/7f41727e" TargetMode="External"/><Relationship Id="rId68" Type="http://schemas.openxmlformats.org/officeDocument/2006/relationships/hyperlink" Target="https://m.edsoo.ru/7f4196be" TargetMode="External"/><Relationship Id="rId89" Type="http://schemas.openxmlformats.org/officeDocument/2006/relationships/hyperlink" Target="https://m.edsoo.ru/8bc2b06c" TargetMode="External"/><Relationship Id="rId112" Type="http://schemas.openxmlformats.org/officeDocument/2006/relationships/hyperlink" Target="https://m.edsoo.ru/8bc2d7e0" TargetMode="External"/><Relationship Id="rId133" Type="http://schemas.openxmlformats.org/officeDocument/2006/relationships/hyperlink" Target="https://m.edsoo.ru/8bc2f932" TargetMode="External"/><Relationship Id="rId154" Type="http://schemas.openxmlformats.org/officeDocument/2006/relationships/hyperlink" Target="https://m.edsoo.ru/8bc3270e" TargetMode="External"/><Relationship Id="rId175" Type="http://schemas.openxmlformats.org/officeDocument/2006/relationships/hyperlink" Target="https://m.edsoo.ru/8bc35e2c" TargetMode="External"/><Relationship Id="rId196" Type="http://schemas.openxmlformats.org/officeDocument/2006/relationships/hyperlink" Target="https://m.edsoo.ru/8bc3819a" TargetMode="External"/><Relationship Id="rId200" Type="http://schemas.openxmlformats.org/officeDocument/2006/relationships/hyperlink" Target="https://m.edsoo.ru/8bc38f78" TargetMode="External"/><Relationship Id="rId16" Type="http://schemas.openxmlformats.org/officeDocument/2006/relationships/hyperlink" Target="https://m.edsoo.ru/7f41542e" TargetMode="External"/><Relationship Id="rId221" Type="http://schemas.openxmlformats.org/officeDocument/2006/relationships/hyperlink" Target="https://m.edsoo.ru/8bc3ba0c" TargetMode="External"/><Relationship Id="rId242" Type="http://schemas.openxmlformats.org/officeDocument/2006/relationships/hyperlink" Target="https://m.edsoo.ru/8bc3f256" TargetMode="External"/><Relationship Id="rId37" Type="http://schemas.openxmlformats.org/officeDocument/2006/relationships/hyperlink" Target="https://m.edsoo.ru/7f41727e" TargetMode="External"/><Relationship Id="rId58" Type="http://schemas.openxmlformats.org/officeDocument/2006/relationships/hyperlink" Target="https://m.edsoo.ru/7f41727e" TargetMode="External"/><Relationship Id="rId79" Type="http://schemas.openxmlformats.org/officeDocument/2006/relationships/hyperlink" Target="https://m.edsoo.ru/7f4196be" TargetMode="External"/><Relationship Id="rId102" Type="http://schemas.openxmlformats.org/officeDocument/2006/relationships/hyperlink" Target="https://m.edsoo.ru/8bc2c976" TargetMode="External"/><Relationship Id="rId123" Type="http://schemas.openxmlformats.org/officeDocument/2006/relationships/hyperlink" Target="https://m.edsoo.ru/8bc2e6e0" TargetMode="External"/><Relationship Id="rId144" Type="http://schemas.openxmlformats.org/officeDocument/2006/relationships/hyperlink" Target="https://m.edsoo.ru/8bc30cf6" TargetMode="External"/><Relationship Id="rId90" Type="http://schemas.openxmlformats.org/officeDocument/2006/relationships/hyperlink" Target="https://m.edsoo.ru/8bc2b1fc" TargetMode="External"/><Relationship Id="rId165" Type="http://schemas.openxmlformats.org/officeDocument/2006/relationships/hyperlink" Target="https://m.edsoo.ru/8bc34e6e" TargetMode="External"/><Relationship Id="rId186" Type="http://schemas.openxmlformats.org/officeDocument/2006/relationships/hyperlink" Target="https://m.edsoo.ru/8bc36b60" TargetMode="External"/><Relationship Id="rId211" Type="http://schemas.openxmlformats.org/officeDocument/2006/relationships/hyperlink" Target="https://m.edsoo.ru/8bc3a6f2" TargetMode="External"/><Relationship Id="rId232" Type="http://schemas.openxmlformats.org/officeDocument/2006/relationships/hyperlink" Target="https://m.edsoo.ru/8bc3d44c" TargetMode="External"/><Relationship Id="rId27" Type="http://schemas.openxmlformats.org/officeDocument/2006/relationships/hyperlink" Target="https://m.edsoo.ru/7f41542e" TargetMode="External"/><Relationship Id="rId48" Type="http://schemas.openxmlformats.org/officeDocument/2006/relationships/hyperlink" Target="https://m.edsoo.ru/7f41727e" TargetMode="External"/><Relationship Id="rId69" Type="http://schemas.openxmlformats.org/officeDocument/2006/relationships/hyperlink" Target="https://m.edsoo.ru/7f4196be" TargetMode="External"/><Relationship Id="rId113" Type="http://schemas.openxmlformats.org/officeDocument/2006/relationships/hyperlink" Target="https://m.edsoo.ru/8bc2d920" TargetMode="External"/><Relationship Id="rId134" Type="http://schemas.openxmlformats.org/officeDocument/2006/relationships/hyperlink" Target="https://m.edsoo.ru/8bc2fa54" TargetMode="External"/><Relationship Id="rId80" Type="http://schemas.openxmlformats.org/officeDocument/2006/relationships/hyperlink" Target="https://m.edsoo.ru/7f4196be" TargetMode="External"/><Relationship Id="rId155" Type="http://schemas.openxmlformats.org/officeDocument/2006/relationships/hyperlink" Target="https://m.edsoo.ru/8bc338b6" TargetMode="External"/><Relationship Id="rId176" Type="http://schemas.openxmlformats.org/officeDocument/2006/relationships/hyperlink" Target="https://m.edsoo.ru/8bc35a94" TargetMode="External"/><Relationship Id="rId197" Type="http://schemas.openxmlformats.org/officeDocument/2006/relationships/hyperlink" Target="https://m.edsoo.ru/8bc382bc" TargetMode="External"/><Relationship Id="rId201" Type="http://schemas.openxmlformats.org/officeDocument/2006/relationships/hyperlink" Target="https://m.edsoo.ru/8bc3909a" TargetMode="External"/><Relationship Id="rId222" Type="http://schemas.openxmlformats.org/officeDocument/2006/relationships/hyperlink" Target="https://m.edsoo.ru/8bc3be9e" TargetMode="External"/><Relationship Id="rId243" Type="http://schemas.openxmlformats.org/officeDocument/2006/relationships/hyperlink" Target="https://m.edsoo.ru/8bc3f4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94</Pages>
  <Words>20009</Words>
  <Characters>114053</Characters>
  <Application>Microsoft Office Word</Application>
  <DocSecurity>0</DocSecurity>
  <Lines>950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№5</cp:lastModifiedBy>
  <cp:revision>11</cp:revision>
  <dcterms:created xsi:type="dcterms:W3CDTF">2025-10-11T11:25:00Z</dcterms:created>
  <dcterms:modified xsi:type="dcterms:W3CDTF">2025-10-21T11:16:00Z</dcterms:modified>
</cp:coreProperties>
</file>